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8E" w:rsidRPr="00CD3A6C" w:rsidRDefault="0045658E" w:rsidP="00A00747">
      <w:pPr>
        <w:tabs>
          <w:tab w:val="left" w:pos="3555"/>
        </w:tabs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CD3A6C">
        <w:rPr>
          <w:rFonts w:ascii="標楷體" w:eastAsia="標楷體" w:hAnsi="標楷體" w:hint="eastAsia"/>
          <w:b/>
          <w:color w:val="000000"/>
          <w:sz w:val="28"/>
          <w:szCs w:val="28"/>
        </w:rPr>
        <w:t>台灣區電機電子工業同業公會徵展函</w:t>
      </w:r>
    </w:p>
    <w:p w:rsidR="0045658E" w:rsidRPr="00CD3A6C" w:rsidRDefault="0045658E" w:rsidP="00A00747">
      <w:pPr>
        <w:pStyle w:val="a3"/>
        <w:spacing w:line="360" w:lineRule="exact"/>
        <w:ind w:rightChars="-165" w:right="-396"/>
        <w:rPr>
          <w:rFonts w:ascii="標楷體" w:eastAsia="標楷體" w:hAnsi="標楷體"/>
          <w:b w:val="0"/>
          <w:color w:val="000000"/>
          <w:sz w:val="28"/>
          <w:szCs w:val="28"/>
        </w:rPr>
      </w:pPr>
      <w:r w:rsidRPr="00CD3A6C">
        <w:rPr>
          <w:rFonts w:ascii="標楷體" w:eastAsia="標楷體" w:hAnsi="標楷體" w:hint="eastAsia"/>
          <w:color w:val="000000"/>
          <w:sz w:val="28"/>
          <w:szCs w:val="28"/>
        </w:rPr>
        <w:t>歡迎參加「</w:t>
      </w:r>
      <w:r w:rsidR="00B16350" w:rsidRPr="009C09A9">
        <w:rPr>
          <w:rFonts w:ascii="Times New Roman" w:eastAsia="標楷體" w:hAnsi="Times New Roman"/>
          <w:sz w:val="28"/>
          <w:szCs w:val="28"/>
        </w:rPr>
        <w:t>2024</w:t>
      </w:r>
      <w:r w:rsidR="00A729C3" w:rsidRPr="009C09A9">
        <w:rPr>
          <w:rFonts w:ascii="Times New Roman" w:eastAsia="標楷體" w:hAnsi="Times New Roman"/>
          <w:sz w:val="28"/>
          <w:szCs w:val="28"/>
        </w:rPr>
        <w:t>年</w:t>
      </w:r>
      <w:r w:rsidR="005377A3" w:rsidRPr="005377A3">
        <w:rPr>
          <w:rFonts w:ascii="Times New Roman" w:eastAsia="標楷體" w:hAnsi="Times New Roman" w:hint="eastAsia"/>
          <w:sz w:val="28"/>
          <w:szCs w:val="28"/>
        </w:rPr>
        <w:t>新加坡國際醫療製造業原料暨零配件展及國際醫療展</w:t>
      </w:r>
      <w:r w:rsidRPr="00CD3A6C"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:rsidR="0045658E" w:rsidRPr="00CD3A6C" w:rsidRDefault="0045658E" w:rsidP="00A00747">
      <w:pPr>
        <w:pStyle w:val="a3"/>
        <w:spacing w:line="360" w:lineRule="exact"/>
        <w:ind w:rightChars="-165" w:right="-396"/>
        <w:rPr>
          <w:rFonts w:ascii="標楷體" w:eastAsia="標楷體" w:hAnsi="標楷體"/>
          <w:b w:val="0"/>
          <w:i/>
          <w:sz w:val="28"/>
          <w:szCs w:val="28"/>
        </w:rPr>
      </w:pPr>
      <w:r w:rsidRPr="00CD3A6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5377A3">
        <w:rPr>
          <w:rFonts w:ascii="Times New Roman" w:eastAsia="標楷體" w:hAnsi="Times New Roman" w:hint="eastAsia"/>
          <w:color w:val="000000"/>
          <w:sz w:val="28"/>
          <w:szCs w:val="28"/>
        </w:rPr>
        <w:t>MMA</w:t>
      </w:r>
      <w:r w:rsidR="005377A3">
        <w:rPr>
          <w:rFonts w:ascii="Times New Roman" w:eastAsia="標楷體" w:hAnsi="Times New Roman"/>
          <w:color w:val="000000"/>
          <w:sz w:val="28"/>
          <w:szCs w:val="28"/>
        </w:rPr>
        <w:t xml:space="preserve"> &amp; </w:t>
      </w:r>
      <w:r w:rsidR="005377A3">
        <w:rPr>
          <w:rFonts w:ascii="Times New Roman" w:eastAsia="標楷體" w:hAnsi="Times New Roman" w:hint="eastAsia"/>
          <w:color w:val="000000"/>
          <w:sz w:val="28"/>
          <w:szCs w:val="28"/>
        </w:rPr>
        <w:t>MFA</w:t>
      </w:r>
      <w:r w:rsidR="007707DF" w:rsidRPr="009C09A9">
        <w:rPr>
          <w:rFonts w:ascii="Times New Roman" w:eastAsia="標楷體" w:hAnsi="Times New Roman"/>
          <w:color w:val="000000"/>
          <w:sz w:val="28"/>
          <w:szCs w:val="28"/>
        </w:rPr>
        <w:t xml:space="preserve"> 2024</w:t>
      </w:r>
      <w:r w:rsidRPr="00CD3A6C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45658E" w:rsidRPr="005454A5" w:rsidRDefault="0031297B" w:rsidP="00BA32C3">
      <w:pPr>
        <w:wordWrap w:val="0"/>
        <w:snapToGrid w:val="0"/>
        <w:spacing w:line="320" w:lineRule="exact"/>
        <w:ind w:right="-26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112</w:t>
      </w:r>
      <w:r w:rsidR="0045658E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12</w:t>
      </w:r>
      <w:r w:rsidR="0045658E" w:rsidRPr="004A277D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29</w:t>
      </w:r>
      <w:r w:rsidR="0045658E" w:rsidRPr="004A277D">
        <w:rPr>
          <w:rFonts w:ascii="標楷體" w:eastAsia="標楷體" w:hAnsi="標楷體" w:hint="eastAsia"/>
          <w:sz w:val="20"/>
        </w:rPr>
        <w:t>日</w:t>
      </w:r>
      <w:r w:rsidR="0045658E" w:rsidRPr="004A277D">
        <w:rPr>
          <w:rFonts w:ascii="標楷體" w:eastAsia="標楷體" w:hAnsi="標楷體"/>
          <w:sz w:val="20"/>
        </w:rPr>
        <w:t xml:space="preserve"> </w:t>
      </w:r>
      <w:r w:rsidR="0045658E" w:rsidRPr="004A277D">
        <w:rPr>
          <w:rFonts w:ascii="標楷體" w:eastAsia="標楷體" w:hAnsi="標楷體" w:hint="eastAsia"/>
          <w:sz w:val="20"/>
        </w:rPr>
        <w:t>電電貿字第</w:t>
      </w:r>
      <w:r>
        <w:rPr>
          <w:rFonts w:ascii="標楷體" w:eastAsia="標楷體" w:hAnsi="標楷體" w:hint="eastAsia"/>
          <w:sz w:val="20"/>
        </w:rPr>
        <w:t>11212-1772</w:t>
      </w:r>
      <w:r w:rsidR="0045658E" w:rsidRPr="004A277D">
        <w:rPr>
          <w:rFonts w:ascii="標楷體" w:eastAsia="標楷體" w:hAnsi="標楷體" w:hint="eastAsia"/>
          <w:sz w:val="20"/>
        </w:rPr>
        <w:t>號</w:t>
      </w:r>
    </w:p>
    <w:p w:rsidR="0045658E" w:rsidRPr="00EE7F12" w:rsidRDefault="0045658E" w:rsidP="002A125B">
      <w:pPr>
        <w:snapToGrid w:val="0"/>
        <w:spacing w:beforeLines="20" w:before="72" w:line="280" w:lineRule="exact"/>
        <w:ind w:left="-181" w:firstLineChars="69" w:firstLine="157"/>
        <w:jc w:val="center"/>
        <w:rPr>
          <w:rFonts w:ascii="標楷體" w:eastAsia="標楷體" w:hAnsi="標楷體"/>
          <w:color w:val="FF0000"/>
        </w:rPr>
      </w:pPr>
      <w:r w:rsidRPr="00EE7F12">
        <w:rPr>
          <w:rFonts w:ascii="標楷體" w:eastAsia="標楷體" w:hAnsi="標楷體" w:hint="eastAsia"/>
          <w:color w:val="FF0000"/>
          <w:spacing w:val="-6"/>
        </w:rPr>
        <w:t>※</w:t>
      </w:r>
      <w:r w:rsidRPr="00EE7F12">
        <w:rPr>
          <w:rFonts w:ascii="標楷體" w:eastAsia="標楷體" w:hAnsi="標楷體"/>
          <w:color w:val="FF0000"/>
          <w:spacing w:val="-6"/>
        </w:rPr>
        <w:t xml:space="preserve"> </w:t>
      </w:r>
      <w:r w:rsidRPr="00EE7F12">
        <w:rPr>
          <w:rFonts w:ascii="標楷體" w:eastAsia="標楷體" w:hAnsi="標楷體" w:hint="eastAsia"/>
          <w:color w:val="FF0000"/>
        </w:rPr>
        <w:t>本會將向有關單位申請補助，如獲核准將優渥補助</w:t>
      </w:r>
      <w:r>
        <w:rPr>
          <w:rFonts w:ascii="標楷體" w:eastAsia="標楷體" w:hAnsi="標楷體" w:hint="eastAsia"/>
          <w:color w:val="FF0000"/>
        </w:rPr>
        <w:t>本會會員</w:t>
      </w:r>
      <w:r w:rsidRPr="00EE7F12">
        <w:rPr>
          <w:rFonts w:ascii="標楷體" w:eastAsia="標楷體" w:hAnsi="標楷體"/>
          <w:color w:val="FF0000"/>
        </w:rPr>
        <w:t xml:space="preserve"> </w:t>
      </w:r>
      <w:r w:rsidRPr="00EE7F12">
        <w:rPr>
          <w:rFonts w:ascii="標楷體" w:eastAsia="標楷體" w:hAnsi="標楷體" w:hint="eastAsia"/>
          <w:color w:val="FF0000"/>
          <w:spacing w:val="-6"/>
        </w:rPr>
        <w:t>※</w:t>
      </w:r>
    </w:p>
    <w:p w:rsidR="0045658E" w:rsidRPr="00EE7F12" w:rsidRDefault="0045658E" w:rsidP="00D515F9">
      <w:pPr>
        <w:snapToGrid w:val="0"/>
        <w:spacing w:line="280" w:lineRule="exact"/>
        <w:ind w:left="-181" w:firstLineChars="69" w:firstLine="166"/>
        <w:jc w:val="center"/>
        <w:rPr>
          <w:rFonts w:ascii="標楷體" w:eastAsia="標楷體" w:hAnsi="標楷體" w:cs="新細明體"/>
          <w:color w:val="FF0000"/>
        </w:rPr>
      </w:pPr>
      <w:r w:rsidRPr="00EE7F12">
        <w:rPr>
          <w:rFonts w:ascii="標楷體" w:eastAsia="標楷體" w:hAnsi="標楷體" w:cs="新細明體"/>
          <w:color w:val="FF0000"/>
        </w:rPr>
        <w:t xml:space="preserve"> </w:t>
      </w:r>
      <w:r w:rsidRPr="00EE7F12">
        <w:rPr>
          <w:rFonts w:ascii="標楷體" w:eastAsia="標楷體" w:hAnsi="標楷體" w:hint="eastAsia"/>
          <w:color w:val="FF0000"/>
        </w:rPr>
        <w:t>攤位有限，敬請把握機會，儘速報名</w:t>
      </w:r>
    </w:p>
    <w:p w:rsidR="0045658E" w:rsidRPr="000C5161" w:rsidRDefault="0045658E" w:rsidP="008B5C32">
      <w:pPr>
        <w:snapToGrid w:val="0"/>
        <w:spacing w:line="400" w:lineRule="exact"/>
        <w:jc w:val="center"/>
        <w:rPr>
          <w:rFonts w:ascii="標楷體" w:eastAsia="標楷體" w:hAnsi="標楷體"/>
          <w:b/>
          <w:bdr w:val="single" w:sz="4" w:space="0" w:color="auto"/>
        </w:rPr>
      </w:pPr>
    </w:p>
    <w:p w:rsidR="0045658E" w:rsidRPr="00DB0B98" w:rsidRDefault="0045658E" w:rsidP="008B5C32">
      <w:pPr>
        <w:snapToGrid w:val="0"/>
        <w:spacing w:line="400" w:lineRule="exact"/>
        <w:jc w:val="center"/>
        <w:rPr>
          <w:rFonts w:ascii="標楷體" w:eastAsia="標楷體" w:hAnsi="標楷體"/>
          <w:b/>
          <w:bdr w:val="single" w:sz="4" w:space="0" w:color="auto"/>
        </w:rPr>
      </w:pPr>
      <w:r w:rsidRPr="00DB0B98">
        <w:rPr>
          <w:rFonts w:ascii="標楷體" w:eastAsia="標楷體" w:hAnsi="標楷體" w:hint="eastAsia"/>
          <w:b/>
          <w:bdr w:val="single" w:sz="4" w:space="0" w:color="auto"/>
        </w:rPr>
        <w:t>市場分析</w:t>
      </w:r>
      <w:r w:rsidRPr="00DB0B98">
        <w:rPr>
          <w:rFonts w:ascii="標楷體" w:eastAsia="標楷體" w:hAnsi="標楷體" w:hint="eastAsia"/>
          <w:b/>
          <w:bdr w:val="single" w:sz="4" w:space="0" w:color="auto"/>
          <w:lang w:eastAsia="zh-HK"/>
        </w:rPr>
        <w:t>與</w:t>
      </w:r>
      <w:r w:rsidRPr="00DB0B98">
        <w:rPr>
          <w:rFonts w:ascii="標楷體" w:eastAsia="標楷體" w:hAnsi="標楷體" w:hint="eastAsia"/>
          <w:b/>
          <w:color w:val="000000"/>
          <w:bdr w:val="single" w:sz="4" w:space="0" w:color="auto"/>
        </w:rPr>
        <w:t>展覽背景</w:t>
      </w:r>
      <w:r w:rsidRPr="00DB0B98">
        <w:rPr>
          <w:rFonts w:ascii="標楷體" w:eastAsia="標楷體" w:hAnsi="標楷體"/>
          <w:b/>
          <w:color w:val="000000"/>
          <w:bdr w:val="single" w:sz="4" w:space="0" w:color="auto"/>
        </w:rPr>
        <w:t xml:space="preserve"> </w:t>
      </w:r>
    </w:p>
    <w:p w:rsidR="0045658E" w:rsidRPr="00E44C62" w:rsidRDefault="00E44C62" w:rsidP="002A125B">
      <w:pPr>
        <w:adjustRightInd w:val="0"/>
        <w:snapToGrid w:val="0"/>
        <w:spacing w:beforeLines="20" w:before="72" w:line="300" w:lineRule="exact"/>
        <w:ind w:leftChars="-117" w:left="-21" w:rightChars="-117" w:right="-281" w:hangingChars="118" w:hanging="260"/>
        <w:rPr>
          <w:rFonts w:eastAsia="標楷體"/>
          <w:sz w:val="22"/>
          <w:szCs w:val="22"/>
        </w:rPr>
      </w:pPr>
      <w:r w:rsidRPr="00E44C62">
        <w:rPr>
          <w:rFonts w:ascii="標楷體" w:eastAsia="標楷體" w:hAnsi="標楷體" w:hint="eastAsia"/>
          <w:sz w:val="22"/>
          <w:szCs w:val="22"/>
        </w:rPr>
        <w:t>◎</w:t>
      </w:r>
      <w:r w:rsidR="00CB5159" w:rsidRPr="00E44C62">
        <w:rPr>
          <w:rFonts w:eastAsia="標楷體" w:hint="eastAsia"/>
          <w:sz w:val="22"/>
          <w:szCs w:val="22"/>
        </w:rPr>
        <w:t>以德國杜塞多夫</w:t>
      </w:r>
      <w:r w:rsidR="00CB5159" w:rsidRPr="00E44C62">
        <w:rPr>
          <w:rFonts w:eastAsia="標楷體" w:hint="eastAsia"/>
          <w:sz w:val="22"/>
          <w:szCs w:val="22"/>
        </w:rPr>
        <w:t xml:space="preserve"> COMPAMED </w:t>
      </w:r>
      <w:r w:rsidR="00CB5159" w:rsidRPr="00E44C62">
        <w:rPr>
          <w:rFonts w:eastAsia="標楷體" w:hint="eastAsia"/>
          <w:sz w:val="22"/>
          <w:szCs w:val="22"/>
        </w:rPr>
        <w:t>為藍本，</w:t>
      </w:r>
      <w:r w:rsidR="00CB5159" w:rsidRPr="00E44C62">
        <w:rPr>
          <w:rFonts w:eastAsia="標楷體" w:hint="eastAsia"/>
          <w:sz w:val="22"/>
          <w:szCs w:val="22"/>
        </w:rPr>
        <w:t xml:space="preserve"> </w:t>
      </w:r>
      <w:r w:rsidR="00CB5159" w:rsidRPr="00E44C62">
        <w:rPr>
          <w:rFonts w:eastAsia="標楷體" w:hint="eastAsia"/>
          <w:sz w:val="22"/>
          <w:szCs w:val="22"/>
        </w:rPr>
        <w:t>由新加坡精密工程科技協會</w:t>
      </w:r>
      <w:r w:rsidR="00CB5159" w:rsidRPr="00E44C62">
        <w:rPr>
          <w:rFonts w:eastAsia="標楷體" w:hint="eastAsia"/>
          <w:sz w:val="22"/>
          <w:szCs w:val="22"/>
        </w:rPr>
        <w:t>(SPETA)</w:t>
      </w:r>
      <w:r w:rsidR="00CB5159" w:rsidRPr="00E44C62">
        <w:rPr>
          <w:rFonts w:eastAsia="標楷體" w:hint="eastAsia"/>
          <w:sz w:val="22"/>
          <w:szCs w:val="22"/>
        </w:rPr>
        <w:t>」協辦，是為採購目標明確的專業買家量身打造的展覽。預計</w:t>
      </w:r>
      <w:r w:rsidR="00CB5159" w:rsidRPr="00E44C62">
        <w:rPr>
          <w:rFonts w:eastAsia="標楷體" w:hint="eastAsia"/>
          <w:sz w:val="22"/>
          <w:szCs w:val="22"/>
        </w:rPr>
        <w:t xml:space="preserve">2029 </w:t>
      </w:r>
      <w:r w:rsidR="00CB5159" w:rsidRPr="00E44C62">
        <w:rPr>
          <w:rFonts w:eastAsia="標楷體" w:hint="eastAsia"/>
          <w:sz w:val="22"/>
          <w:szCs w:val="22"/>
        </w:rPr>
        <w:t>年新加坡的醫療保健市場將增長到</w:t>
      </w:r>
      <w:r w:rsidR="00CB5159" w:rsidRPr="00E44C62">
        <w:rPr>
          <w:rFonts w:eastAsia="標楷體" w:hint="eastAsia"/>
          <w:sz w:val="22"/>
          <w:szCs w:val="22"/>
        </w:rPr>
        <w:t xml:space="preserve">494 </w:t>
      </w:r>
      <w:r w:rsidR="00CB5159" w:rsidRPr="00E44C62">
        <w:rPr>
          <w:rFonts w:eastAsia="標楷體" w:hint="eastAsia"/>
          <w:sz w:val="22"/>
          <w:szCs w:val="22"/>
        </w:rPr>
        <w:t>億美元</w:t>
      </w:r>
      <w:r w:rsidR="00CB5159" w:rsidRPr="00E44C62">
        <w:rPr>
          <w:rFonts w:eastAsia="標楷體" w:hint="eastAsia"/>
          <w:sz w:val="22"/>
          <w:szCs w:val="22"/>
        </w:rPr>
        <w:t xml:space="preserve">; </w:t>
      </w:r>
      <w:r w:rsidR="00CB5159" w:rsidRPr="00E44C62">
        <w:rPr>
          <w:rFonts w:eastAsia="標楷體" w:hint="eastAsia"/>
          <w:sz w:val="22"/>
          <w:szCs w:val="22"/>
        </w:rPr>
        <w:t>包括公共和私人醫療保健支出在內的醫療保健支出預計將佔</w:t>
      </w:r>
      <w:r w:rsidR="00CB5159" w:rsidRPr="00E44C62">
        <w:rPr>
          <w:rFonts w:eastAsia="標楷體" w:hint="eastAsia"/>
          <w:sz w:val="22"/>
          <w:szCs w:val="22"/>
        </w:rPr>
        <w:t xml:space="preserve">GDP </w:t>
      </w:r>
      <w:r w:rsidR="00CB5159" w:rsidRPr="00E44C62">
        <w:rPr>
          <w:rFonts w:eastAsia="標楷體" w:hint="eastAsia"/>
          <w:sz w:val="22"/>
          <w:szCs w:val="22"/>
        </w:rPr>
        <w:t>的</w:t>
      </w:r>
      <w:r w:rsidR="00CB5159" w:rsidRPr="00E44C62">
        <w:rPr>
          <w:rFonts w:eastAsia="標楷體" w:hint="eastAsia"/>
          <w:sz w:val="22"/>
          <w:szCs w:val="22"/>
        </w:rPr>
        <w:t>9%</w:t>
      </w:r>
      <w:r w:rsidR="00CB5159" w:rsidRPr="00E44C62">
        <w:rPr>
          <w:rFonts w:eastAsia="標楷體" w:hint="eastAsia"/>
          <w:sz w:val="22"/>
          <w:szCs w:val="22"/>
        </w:rPr>
        <w:t>。此兩展成功整合上下游之醫療供應鏈，不僅含蓋醫院、診斷、製藥、醫療以及復健領域之最新設備和用品，更有醫療保健之全套產品服務及解決方案！</w:t>
      </w:r>
      <w:r w:rsidR="00357EF4" w:rsidRPr="00E44C62">
        <w:rPr>
          <w:rFonts w:eastAsia="標楷體"/>
          <w:sz w:val="22"/>
          <w:szCs w:val="22"/>
        </w:rPr>
        <w:t>。</w:t>
      </w:r>
    </w:p>
    <w:p w:rsidR="0045658E" w:rsidRPr="00E44C62" w:rsidRDefault="00E44C62" w:rsidP="00E44C62">
      <w:pPr>
        <w:adjustRightInd w:val="0"/>
        <w:snapToGrid w:val="0"/>
        <w:spacing w:beforeLines="20" w:before="72" w:line="300" w:lineRule="exact"/>
        <w:ind w:leftChars="-117" w:left="-21" w:rightChars="-117" w:right="-281" w:hangingChars="118" w:hanging="260"/>
        <w:rPr>
          <w:rFonts w:ascii="標楷體" w:eastAsia="標楷體" w:hAnsi="標楷體"/>
          <w:sz w:val="22"/>
          <w:szCs w:val="22"/>
        </w:rPr>
      </w:pPr>
      <w:r w:rsidRPr="00E44C62">
        <w:rPr>
          <w:rFonts w:ascii="標楷體" w:eastAsia="標楷體" w:hAnsi="標楷體" w:hint="eastAsia"/>
          <w:sz w:val="22"/>
          <w:szCs w:val="22"/>
        </w:rPr>
        <w:t>◎</w:t>
      </w:r>
      <w:r w:rsidR="00CB5159" w:rsidRPr="00E44C62">
        <w:rPr>
          <w:rFonts w:eastAsia="標楷體" w:hint="eastAsia"/>
          <w:sz w:val="22"/>
          <w:szCs w:val="22"/>
        </w:rPr>
        <w:t>麥肯錫預測，亞洲將成為全球第二大醫療技術市場，</w:t>
      </w:r>
      <w:r w:rsidR="00CB5159" w:rsidRPr="00E44C62">
        <w:rPr>
          <w:rFonts w:eastAsia="標楷體" w:hint="eastAsia"/>
          <w:sz w:val="22"/>
          <w:szCs w:val="22"/>
        </w:rPr>
        <w:t>2025</w:t>
      </w:r>
      <w:r w:rsidR="00CB5159" w:rsidRPr="00E44C62">
        <w:rPr>
          <w:rFonts w:eastAsia="標楷體" w:hint="eastAsia"/>
          <w:sz w:val="22"/>
          <w:szCs w:val="22"/>
        </w:rPr>
        <w:t>年將佔全球銷售額的三分之一；</w:t>
      </w:r>
      <w:r w:rsidR="00CB5159" w:rsidRPr="00E44C62">
        <w:rPr>
          <w:rFonts w:eastAsia="標楷體" w:hint="eastAsia"/>
          <w:sz w:val="22"/>
          <w:szCs w:val="22"/>
        </w:rPr>
        <w:t xml:space="preserve"> </w:t>
      </w:r>
      <w:r w:rsidR="00CB5159" w:rsidRPr="00E44C62">
        <w:rPr>
          <w:rFonts w:eastAsia="標楷體" w:hint="eastAsia"/>
          <w:sz w:val="22"/>
          <w:szCs w:val="22"/>
        </w:rPr>
        <w:t>而華美則預測，新</w:t>
      </w:r>
      <w:r w:rsidR="00CB5159" w:rsidRPr="00E44C62">
        <w:rPr>
          <w:rFonts w:ascii="標楷體" w:eastAsia="標楷體" w:hAnsi="標楷體" w:hint="eastAsia"/>
          <w:sz w:val="22"/>
          <w:szCs w:val="22"/>
        </w:rPr>
        <w:t>加坡醫療器材市場將以約4%的複合年增長率成長，預計</w:t>
      </w:r>
      <w:r w:rsidR="00CB5159" w:rsidRPr="00235CCC">
        <w:rPr>
          <w:rFonts w:eastAsia="標楷體"/>
          <w:sz w:val="22"/>
          <w:szCs w:val="22"/>
        </w:rPr>
        <w:t>23</w:t>
      </w:r>
      <w:r w:rsidR="00CB5159" w:rsidRPr="00E44C62">
        <w:rPr>
          <w:rFonts w:ascii="標楷體" w:eastAsia="標楷體" w:hAnsi="標楷體" w:hint="eastAsia"/>
          <w:sz w:val="22"/>
          <w:szCs w:val="22"/>
        </w:rPr>
        <w:t>年市場規模將達38億美元</w:t>
      </w:r>
      <w:r w:rsidR="00C31242" w:rsidRPr="00E44C62">
        <w:rPr>
          <w:rFonts w:ascii="標楷體" w:eastAsia="標楷體" w:hAnsi="標楷體"/>
          <w:sz w:val="22"/>
          <w:szCs w:val="22"/>
        </w:rPr>
        <w:t>。</w:t>
      </w:r>
    </w:p>
    <w:p w:rsidR="0045658E" w:rsidRPr="00E44C62" w:rsidRDefault="00E44C62" w:rsidP="00E44C62">
      <w:pPr>
        <w:adjustRightInd w:val="0"/>
        <w:snapToGrid w:val="0"/>
        <w:spacing w:beforeLines="20" w:before="72" w:line="300" w:lineRule="exact"/>
        <w:ind w:leftChars="-117" w:left="-21" w:rightChars="-117" w:right="-281" w:hangingChars="118" w:hanging="260"/>
        <w:rPr>
          <w:rFonts w:ascii="標楷體" w:eastAsia="標楷體" w:hAnsi="標楷體"/>
          <w:sz w:val="22"/>
          <w:szCs w:val="22"/>
        </w:rPr>
      </w:pPr>
      <w:r w:rsidRPr="00E44C62">
        <w:rPr>
          <w:rFonts w:ascii="標楷體" w:eastAsia="標楷體" w:hAnsi="標楷體" w:hint="eastAsia"/>
          <w:sz w:val="22"/>
          <w:szCs w:val="22"/>
        </w:rPr>
        <w:t>◎</w:t>
      </w:r>
      <w:r w:rsidR="00CB5159" w:rsidRPr="00E44C62">
        <w:rPr>
          <w:rFonts w:ascii="標楷體" w:eastAsia="標楷體" w:hAnsi="標楷體" w:hint="eastAsia"/>
          <w:sz w:val="22"/>
          <w:szCs w:val="22"/>
        </w:rPr>
        <w:t>新加坡約</w:t>
      </w:r>
      <w:r w:rsidR="00CB5159" w:rsidRPr="00235CCC">
        <w:rPr>
          <w:rFonts w:eastAsia="標楷體"/>
          <w:sz w:val="22"/>
          <w:szCs w:val="22"/>
        </w:rPr>
        <w:t>85%</w:t>
      </w:r>
      <w:r w:rsidR="00CB5159" w:rsidRPr="00E44C62">
        <w:rPr>
          <w:rFonts w:ascii="標楷體" w:eastAsia="標楷體" w:hAnsi="標楷體" w:hint="eastAsia"/>
          <w:sz w:val="22"/>
          <w:szCs w:val="22"/>
        </w:rPr>
        <w:t>的醫療器材進口！ 近年來，進口的醫療器材產品多為高階產品，如</w:t>
      </w:r>
      <w:r w:rsidR="00CB5159" w:rsidRPr="00235CCC">
        <w:rPr>
          <w:rFonts w:eastAsia="標楷體"/>
          <w:sz w:val="22"/>
          <w:szCs w:val="22"/>
        </w:rPr>
        <w:t>CT</w:t>
      </w:r>
      <w:r w:rsidR="00CB5159" w:rsidRPr="00E44C62">
        <w:rPr>
          <w:rFonts w:ascii="標楷體" w:eastAsia="標楷體" w:hAnsi="標楷體" w:hint="eastAsia"/>
          <w:sz w:val="22"/>
          <w:szCs w:val="22"/>
        </w:rPr>
        <w:t>機、核磁共振機、放射治療設備、</w:t>
      </w:r>
      <w:r w:rsidR="00CB5159" w:rsidRPr="00235CCC">
        <w:rPr>
          <w:rFonts w:eastAsia="標楷體"/>
          <w:sz w:val="22"/>
          <w:szCs w:val="22"/>
        </w:rPr>
        <w:t>X</w:t>
      </w:r>
      <w:r w:rsidR="00CB5159" w:rsidRPr="00E44C62">
        <w:rPr>
          <w:rFonts w:ascii="標楷體" w:eastAsia="標楷體" w:hAnsi="標楷體" w:hint="eastAsia"/>
          <w:sz w:val="22"/>
          <w:szCs w:val="22"/>
        </w:rPr>
        <w:t>光機、雷射治療設備等，而醫療診斷試劑、診斷盒、隱形眼鏡等常規手術器材等低附加值醫療器材產品僅佔很小比例。</w:t>
      </w:r>
      <w:r w:rsidR="0045658E" w:rsidRPr="00E44C62">
        <w:rPr>
          <w:rFonts w:ascii="標楷體" w:eastAsia="標楷體" w:hAnsi="標楷體"/>
          <w:sz w:val="22"/>
          <w:szCs w:val="22"/>
        </w:rPr>
        <w:t>。</w:t>
      </w:r>
    </w:p>
    <w:p w:rsidR="00DB0B98" w:rsidRPr="00E44C62" w:rsidRDefault="00E44C62" w:rsidP="00E44C62">
      <w:pPr>
        <w:adjustRightInd w:val="0"/>
        <w:snapToGrid w:val="0"/>
        <w:spacing w:beforeLines="20" w:before="72" w:line="300" w:lineRule="exact"/>
        <w:ind w:leftChars="-117" w:left="-21" w:rightChars="-117" w:right="-281" w:hangingChars="118" w:hanging="260"/>
        <w:rPr>
          <w:rFonts w:ascii="標楷體" w:eastAsia="標楷體" w:hAnsi="標楷體"/>
          <w:sz w:val="22"/>
          <w:szCs w:val="22"/>
        </w:rPr>
      </w:pPr>
      <w:r w:rsidRPr="00E44C62">
        <w:rPr>
          <w:rFonts w:ascii="標楷體" w:eastAsia="標楷體" w:hAnsi="標楷體" w:hint="eastAsia"/>
          <w:sz w:val="22"/>
          <w:szCs w:val="22"/>
        </w:rPr>
        <w:t>◎</w:t>
      </w:r>
      <w:r w:rsidR="00CB5159" w:rsidRPr="00E44C62">
        <w:rPr>
          <w:rFonts w:ascii="標楷體" w:eastAsia="標楷體" w:hAnsi="標楷體" w:hint="eastAsia"/>
          <w:sz w:val="22"/>
          <w:szCs w:val="22"/>
        </w:rPr>
        <w:t>今年新</w:t>
      </w:r>
      <w:r w:rsidR="00070DD5" w:rsidRPr="00E44C62">
        <w:rPr>
          <w:rFonts w:ascii="標楷體" w:eastAsia="標楷體" w:hAnsi="標楷體" w:hint="eastAsia"/>
          <w:sz w:val="22"/>
          <w:szCs w:val="22"/>
        </w:rPr>
        <w:t>設</w:t>
      </w:r>
      <w:r w:rsidR="00CB5159" w:rsidRPr="00235CCC">
        <w:rPr>
          <w:rFonts w:eastAsia="標楷體"/>
          <w:sz w:val="22"/>
          <w:szCs w:val="22"/>
        </w:rPr>
        <w:t>Start-Up Park</w:t>
      </w:r>
      <w:r w:rsidR="00CB5159" w:rsidRPr="00E44C62">
        <w:rPr>
          <w:rFonts w:ascii="標楷體" w:eastAsia="標楷體" w:hAnsi="標楷體" w:hint="eastAsia"/>
          <w:sz w:val="22"/>
          <w:szCs w:val="22"/>
        </w:rPr>
        <w:t>新創專區，讓產業影響者、天使投資人、企業家和其他新創業者交流和分享創新想法和設備，例如大數據解決方案、創新軟體和穿戴式設備。 科技、新的行動應用程式</w:t>
      </w:r>
      <w:r w:rsidR="0045658E" w:rsidRPr="00E44C62">
        <w:rPr>
          <w:rFonts w:ascii="標楷體" w:eastAsia="標楷體" w:hAnsi="標楷體" w:hint="eastAsia"/>
          <w:sz w:val="22"/>
          <w:szCs w:val="22"/>
        </w:rPr>
        <w:t>。</w:t>
      </w:r>
    </w:p>
    <w:p w:rsidR="00CB5159" w:rsidRDefault="00E44C62" w:rsidP="00E44C62">
      <w:pPr>
        <w:adjustRightInd w:val="0"/>
        <w:snapToGrid w:val="0"/>
        <w:spacing w:beforeLines="20" w:before="72" w:line="300" w:lineRule="exact"/>
        <w:ind w:leftChars="-117" w:left="-21" w:rightChars="-117" w:right="-281" w:hangingChars="118" w:hanging="260"/>
        <w:rPr>
          <w:rFonts w:ascii="標楷體" w:eastAsia="標楷體" w:hAnsi="標楷體"/>
        </w:rPr>
      </w:pPr>
      <w:r w:rsidRPr="00E44C62">
        <w:rPr>
          <w:rFonts w:ascii="標楷體" w:eastAsia="標楷體" w:hAnsi="標楷體" w:hint="eastAsia"/>
          <w:sz w:val="22"/>
          <w:szCs w:val="22"/>
        </w:rPr>
        <w:t>◎</w:t>
      </w:r>
      <w:r w:rsidR="00070DD5" w:rsidRPr="00E44C62">
        <w:rPr>
          <w:rFonts w:ascii="標楷體" w:eastAsia="標楷體" w:hAnsi="標楷體" w:hint="eastAsia"/>
          <w:sz w:val="22"/>
          <w:szCs w:val="22"/>
        </w:rPr>
        <w:t>今年新</w:t>
      </w:r>
      <w:r w:rsidR="00CB5159" w:rsidRPr="00E44C62">
        <w:rPr>
          <w:rFonts w:ascii="標楷體" w:eastAsia="標楷體" w:hAnsi="標楷體" w:hint="eastAsia"/>
          <w:sz w:val="22"/>
          <w:szCs w:val="22"/>
        </w:rPr>
        <w:t>設</w:t>
      </w:r>
      <w:r w:rsidR="00CB5159" w:rsidRPr="00235CCC">
        <w:rPr>
          <w:rFonts w:eastAsia="標楷體"/>
          <w:sz w:val="22"/>
          <w:szCs w:val="22"/>
        </w:rPr>
        <w:t>Community Care Pavilion</w:t>
      </w:r>
      <w:r w:rsidR="00CB5159" w:rsidRPr="00E44C62">
        <w:rPr>
          <w:rFonts w:ascii="標楷體" w:eastAsia="標楷體" w:hAnsi="標楷體" w:hint="eastAsia"/>
          <w:sz w:val="22"/>
          <w:szCs w:val="22"/>
        </w:rPr>
        <w:t>社區護理專區，</w:t>
      </w:r>
      <w:r w:rsidR="00070DD5" w:rsidRPr="00E44C62">
        <w:rPr>
          <w:rFonts w:ascii="標楷體" w:eastAsia="標楷體" w:hAnsi="標楷體" w:hint="eastAsia"/>
          <w:sz w:val="22"/>
          <w:szCs w:val="22"/>
        </w:rPr>
        <w:t>展示跨各科領域結合應用的創新發想以及裝備與應用，如復健設備及解決方法、醫療行動裝置、可穿戴技術、長照及遠端醫療監控/照護等</w:t>
      </w:r>
      <w:r w:rsidR="00070DD5" w:rsidRPr="00E44C62">
        <w:rPr>
          <w:rFonts w:ascii="標楷體" w:eastAsia="標楷體" w:hAnsi="標楷體" w:hint="eastAsia"/>
        </w:rPr>
        <w:t>。</w:t>
      </w:r>
    </w:p>
    <w:p w:rsidR="00E44C62" w:rsidRPr="00E44C62" w:rsidRDefault="00E44C62" w:rsidP="00E44C62">
      <w:pPr>
        <w:adjustRightInd w:val="0"/>
        <w:snapToGrid w:val="0"/>
        <w:spacing w:beforeLines="20" w:before="72" w:line="300" w:lineRule="exact"/>
        <w:ind w:leftChars="-117" w:left="2" w:rightChars="-117" w:right="-281" w:hangingChars="118" w:hanging="283"/>
        <w:rPr>
          <w:rFonts w:ascii="標楷體" w:eastAsia="標楷體" w:hAnsi="標楷體"/>
        </w:rPr>
      </w:pPr>
    </w:p>
    <w:p w:rsidR="0045658E" w:rsidRPr="00357EF4" w:rsidRDefault="0045658E" w:rsidP="00C663BE">
      <w:pPr>
        <w:snapToGrid w:val="0"/>
        <w:spacing w:line="360" w:lineRule="exact"/>
        <w:jc w:val="center"/>
        <w:rPr>
          <w:rFonts w:ascii="標楷體" w:eastAsia="標楷體" w:hAnsi="標楷體"/>
          <w:b/>
        </w:rPr>
      </w:pPr>
      <w:r w:rsidRPr="00357EF4">
        <w:rPr>
          <w:rFonts w:ascii="標楷體" w:eastAsia="標楷體" w:hAnsi="標楷體" w:hint="eastAsia"/>
          <w:b/>
          <w:bdr w:val="single" w:sz="4" w:space="0" w:color="auto"/>
        </w:rPr>
        <w:t>參展需知</w:t>
      </w:r>
      <w:r w:rsidRPr="00357EF4">
        <w:rPr>
          <w:rFonts w:ascii="標楷體" w:eastAsia="標楷體" w:hAnsi="標楷體"/>
          <w:b/>
          <w:bdr w:val="single" w:sz="4" w:space="0" w:color="auto"/>
        </w:rPr>
        <w:t xml:space="preserve"> </w:t>
      </w:r>
    </w:p>
    <w:p w:rsidR="0045658E" w:rsidRPr="00B71A17" w:rsidRDefault="0045658E" w:rsidP="001C2ECC">
      <w:pPr>
        <w:snapToGrid w:val="0"/>
        <w:spacing w:line="280" w:lineRule="exact"/>
        <w:ind w:leftChars="-119" w:left="-168" w:rightChars="-165" w:right="-396" w:hangingChars="49" w:hanging="118"/>
        <w:rPr>
          <w:rFonts w:ascii="標楷體" w:eastAsia="標楷體" w:hAnsi="標楷體"/>
          <w:sz w:val="22"/>
          <w:szCs w:val="22"/>
        </w:rPr>
      </w:pPr>
      <w:r w:rsidRPr="00892E61">
        <w:rPr>
          <w:rFonts w:ascii="標楷體" w:eastAsia="標楷體" w:hAnsi="標楷體" w:hint="eastAsia"/>
        </w:rPr>
        <w:t>◎</w:t>
      </w:r>
      <w:r w:rsidRPr="00B71A17">
        <w:rPr>
          <w:rFonts w:ascii="標楷體" w:eastAsia="標楷體" w:hAnsi="標楷體" w:hint="eastAsia"/>
          <w:b/>
          <w:sz w:val="22"/>
          <w:szCs w:val="22"/>
        </w:rPr>
        <w:t>展覽時間：</w:t>
      </w:r>
      <w:r w:rsidR="00D87E42" w:rsidRPr="009C09A9">
        <w:rPr>
          <w:rFonts w:eastAsia="標楷體"/>
          <w:sz w:val="22"/>
          <w:szCs w:val="22"/>
        </w:rPr>
        <w:t>2024</w:t>
      </w:r>
      <w:r w:rsidRPr="009C09A9">
        <w:rPr>
          <w:rFonts w:eastAsia="標楷體"/>
          <w:sz w:val="22"/>
          <w:szCs w:val="22"/>
        </w:rPr>
        <w:t>年</w:t>
      </w:r>
      <w:r w:rsidRPr="009C09A9">
        <w:rPr>
          <w:rFonts w:eastAsia="標楷體"/>
          <w:sz w:val="22"/>
          <w:szCs w:val="22"/>
        </w:rPr>
        <w:t xml:space="preserve"> </w:t>
      </w:r>
      <w:r w:rsidR="00E17889" w:rsidRPr="009C09A9">
        <w:rPr>
          <w:rFonts w:eastAsia="標楷體"/>
          <w:sz w:val="22"/>
          <w:szCs w:val="22"/>
        </w:rPr>
        <w:t>9</w:t>
      </w:r>
      <w:r w:rsidRPr="009C09A9">
        <w:rPr>
          <w:rFonts w:eastAsia="標楷體"/>
          <w:sz w:val="22"/>
          <w:szCs w:val="22"/>
        </w:rPr>
        <w:t xml:space="preserve"> </w:t>
      </w:r>
      <w:r w:rsidRPr="009C09A9">
        <w:rPr>
          <w:rFonts w:eastAsia="標楷體"/>
          <w:sz w:val="22"/>
          <w:szCs w:val="22"/>
        </w:rPr>
        <w:t>月</w:t>
      </w:r>
      <w:r w:rsidRPr="009C09A9">
        <w:rPr>
          <w:rFonts w:eastAsia="標楷體"/>
          <w:sz w:val="22"/>
          <w:szCs w:val="22"/>
        </w:rPr>
        <w:t xml:space="preserve"> </w:t>
      </w:r>
      <w:r w:rsidR="00E17889" w:rsidRPr="009C09A9">
        <w:rPr>
          <w:rFonts w:eastAsia="標楷體"/>
          <w:sz w:val="22"/>
          <w:szCs w:val="22"/>
        </w:rPr>
        <w:t>11</w:t>
      </w:r>
      <w:r w:rsidRPr="009C09A9">
        <w:rPr>
          <w:rFonts w:eastAsia="標楷體"/>
          <w:sz w:val="22"/>
          <w:szCs w:val="22"/>
        </w:rPr>
        <w:t>日至</w:t>
      </w:r>
      <w:r w:rsidRPr="009C09A9">
        <w:rPr>
          <w:rFonts w:eastAsia="標楷體"/>
          <w:sz w:val="22"/>
          <w:szCs w:val="22"/>
        </w:rPr>
        <w:t xml:space="preserve"> </w:t>
      </w:r>
      <w:r w:rsidR="00E17889" w:rsidRPr="009C09A9">
        <w:rPr>
          <w:rFonts w:eastAsia="標楷體"/>
          <w:sz w:val="22"/>
          <w:szCs w:val="22"/>
        </w:rPr>
        <w:t>9</w:t>
      </w:r>
      <w:r w:rsidRPr="009C09A9">
        <w:rPr>
          <w:rFonts w:eastAsia="標楷體"/>
          <w:sz w:val="22"/>
          <w:szCs w:val="22"/>
        </w:rPr>
        <w:t xml:space="preserve"> </w:t>
      </w:r>
      <w:r w:rsidRPr="009C09A9">
        <w:rPr>
          <w:rFonts w:eastAsia="標楷體"/>
          <w:sz w:val="22"/>
          <w:szCs w:val="22"/>
        </w:rPr>
        <w:t>月</w:t>
      </w:r>
      <w:r w:rsidRPr="009C09A9">
        <w:rPr>
          <w:rFonts w:eastAsia="標楷體"/>
          <w:sz w:val="22"/>
          <w:szCs w:val="22"/>
        </w:rPr>
        <w:t xml:space="preserve"> </w:t>
      </w:r>
      <w:r w:rsidR="00E17889" w:rsidRPr="009C09A9">
        <w:rPr>
          <w:rFonts w:eastAsia="標楷體"/>
          <w:sz w:val="22"/>
          <w:szCs w:val="22"/>
        </w:rPr>
        <w:t>13</w:t>
      </w:r>
      <w:r w:rsidRPr="009C09A9">
        <w:rPr>
          <w:rFonts w:eastAsia="標楷體"/>
          <w:sz w:val="22"/>
          <w:szCs w:val="22"/>
        </w:rPr>
        <w:t>日</w:t>
      </w:r>
      <w:r w:rsidRPr="009C09A9">
        <w:rPr>
          <w:rFonts w:eastAsia="標楷體"/>
          <w:sz w:val="22"/>
          <w:szCs w:val="22"/>
        </w:rPr>
        <w:t>(</w:t>
      </w:r>
      <w:r w:rsidRPr="009C09A9">
        <w:rPr>
          <w:rFonts w:eastAsia="標楷體"/>
          <w:sz w:val="22"/>
          <w:szCs w:val="22"/>
        </w:rPr>
        <w:t>共</w:t>
      </w:r>
      <w:r w:rsidR="00A5370C" w:rsidRPr="009C09A9">
        <w:rPr>
          <w:rFonts w:eastAsia="標楷體"/>
          <w:sz w:val="22"/>
          <w:szCs w:val="22"/>
        </w:rPr>
        <w:t>3</w:t>
      </w:r>
      <w:r w:rsidRPr="009C09A9">
        <w:rPr>
          <w:rFonts w:eastAsia="標楷體"/>
          <w:sz w:val="22"/>
          <w:szCs w:val="22"/>
        </w:rPr>
        <w:t>天</w:t>
      </w:r>
      <w:r w:rsidRPr="009C09A9">
        <w:rPr>
          <w:rFonts w:eastAsia="標楷體"/>
          <w:sz w:val="22"/>
          <w:szCs w:val="22"/>
        </w:rPr>
        <w:t>)</w:t>
      </w:r>
    </w:p>
    <w:p w:rsidR="0045658E" w:rsidRPr="00B71A17" w:rsidRDefault="0045658E" w:rsidP="001C2ECC">
      <w:pPr>
        <w:snapToGrid w:val="0"/>
        <w:spacing w:line="280" w:lineRule="exact"/>
        <w:ind w:leftChars="-119" w:left="-178" w:rightChars="-165" w:right="-396" w:hangingChars="49" w:hanging="108"/>
        <w:rPr>
          <w:rFonts w:ascii="標楷體" w:eastAsia="標楷體" w:hAnsi="標楷體"/>
          <w:sz w:val="22"/>
          <w:szCs w:val="22"/>
        </w:rPr>
      </w:pPr>
      <w:r w:rsidRPr="00B71A17">
        <w:rPr>
          <w:rFonts w:ascii="標楷體" w:eastAsia="標楷體" w:hAnsi="標楷體" w:hint="eastAsia"/>
          <w:sz w:val="22"/>
          <w:szCs w:val="22"/>
        </w:rPr>
        <w:t>◎</w:t>
      </w:r>
      <w:r w:rsidRPr="00B71A17">
        <w:rPr>
          <w:rFonts w:ascii="標楷體" w:eastAsia="標楷體" w:hAnsi="標楷體" w:hint="eastAsia"/>
          <w:b/>
          <w:sz w:val="22"/>
          <w:szCs w:val="22"/>
        </w:rPr>
        <w:t>展覽地點：</w:t>
      </w:r>
      <w:r w:rsidR="00E17889" w:rsidRPr="00E17889">
        <w:rPr>
          <w:rFonts w:ascii="標楷體" w:eastAsia="標楷體" w:hAnsi="標楷體" w:hint="eastAsia"/>
          <w:sz w:val="22"/>
          <w:szCs w:val="22"/>
        </w:rPr>
        <w:t>濱海灣金沙會展中心</w:t>
      </w:r>
      <w:r w:rsidR="00E17889" w:rsidRPr="009C09A9">
        <w:rPr>
          <w:rFonts w:eastAsia="標楷體"/>
          <w:sz w:val="22"/>
          <w:szCs w:val="22"/>
        </w:rPr>
        <w:t>Marina Bay Sands</w:t>
      </w:r>
    </w:p>
    <w:p w:rsidR="0045658E" w:rsidRPr="00B71A17" w:rsidRDefault="0045658E" w:rsidP="001C2ECC">
      <w:pPr>
        <w:snapToGrid w:val="0"/>
        <w:spacing w:line="280" w:lineRule="exact"/>
        <w:ind w:leftChars="-119" w:left="1014" w:rightChars="-165" w:right="-396" w:hangingChars="591" w:hanging="1300"/>
        <w:rPr>
          <w:rFonts w:ascii="標楷體" w:eastAsia="標楷體" w:hAnsi="標楷體"/>
          <w:sz w:val="22"/>
          <w:szCs w:val="22"/>
        </w:rPr>
      </w:pPr>
      <w:r w:rsidRPr="00B71A17">
        <w:rPr>
          <w:rFonts w:ascii="標楷體" w:eastAsia="標楷體" w:hAnsi="標楷體" w:hint="eastAsia"/>
          <w:sz w:val="22"/>
          <w:szCs w:val="22"/>
        </w:rPr>
        <w:t>◎</w:t>
      </w:r>
      <w:r w:rsidRPr="00B71A17">
        <w:rPr>
          <w:rFonts w:ascii="標楷體" w:eastAsia="標楷體" w:hAnsi="標楷體" w:hint="eastAsia"/>
          <w:b/>
          <w:sz w:val="22"/>
          <w:szCs w:val="22"/>
        </w:rPr>
        <w:t>主要展品：</w:t>
      </w:r>
    </w:p>
    <w:p w:rsidR="0045658E" w:rsidRPr="00B71A17" w:rsidRDefault="00E17889" w:rsidP="00357EF4">
      <w:pPr>
        <w:spacing w:line="260" w:lineRule="exact"/>
        <w:jc w:val="both"/>
        <w:rPr>
          <w:rFonts w:ascii="標楷體" w:eastAsia="標楷體" w:hAnsi="標楷體" w:cs="Arial"/>
          <w:color w:val="000000"/>
          <w:spacing w:val="-8"/>
          <w:sz w:val="22"/>
          <w:szCs w:val="22"/>
        </w:rPr>
      </w:pPr>
      <w:r w:rsidRPr="00E17889">
        <w:rPr>
          <w:rFonts w:ascii="標楷體" w:eastAsia="標楷體" w:hAnsi="標楷體" w:cs="Arial" w:hint="eastAsia"/>
          <w:color w:val="000000"/>
          <w:spacing w:val="-8"/>
          <w:sz w:val="22"/>
          <w:szCs w:val="22"/>
        </w:rPr>
        <w:t>工業場所安全設備與設施、個人防護裝備、</w:t>
      </w:r>
      <w:r w:rsidRPr="009371F7">
        <w:rPr>
          <w:rFonts w:ascii="標楷體" w:eastAsia="標楷體" w:hAnsi="標楷體" w:cs="Arial" w:hint="eastAsia"/>
          <w:color w:val="000000"/>
          <w:spacing w:val="-8"/>
          <w:sz w:val="22"/>
          <w:szCs w:val="22"/>
          <w:highlight w:val="yellow"/>
        </w:rPr>
        <w:t>安全技術和軟體、</w:t>
      </w:r>
      <w:r w:rsidR="009371F7" w:rsidRPr="009371F7">
        <w:rPr>
          <w:rFonts w:ascii="標楷體" w:eastAsia="標楷體" w:hAnsi="標楷體" w:cs="Arial" w:hint="eastAsia"/>
          <w:color w:val="000000"/>
          <w:spacing w:val="-8"/>
          <w:sz w:val="22"/>
          <w:szCs w:val="22"/>
          <w:highlight w:val="yellow"/>
        </w:rPr>
        <w:t>電子儀器、通信設備</w:t>
      </w:r>
      <w:r w:rsidR="009371F7">
        <w:rPr>
          <w:rFonts w:ascii="標楷體" w:eastAsia="標楷體" w:hAnsi="標楷體" w:cs="Arial" w:hint="eastAsia"/>
          <w:color w:val="000000"/>
          <w:spacing w:val="-8"/>
          <w:sz w:val="22"/>
          <w:szCs w:val="22"/>
          <w:highlight w:val="yellow"/>
        </w:rPr>
        <w:t>、監視器材、檢測儀器及設備、</w:t>
      </w:r>
      <w:r w:rsidR="00DF748F">
        <w:rPr>
          <w:rFonts w:ascii="標楷體" w:eastAsia="標楷體" w:hAnsi="標楷體" w:cs="Arial" w:hint="eastAsia"/>
          <w:color w:val="000000"/>
          <w:spacing w:val="-8"/>
          <w:sz w:val="22"/>
          <w:szCs w:val="22"/>
          <w:highlight w:val="yellow"/>
        </w:rPr>
        <w:t>奈米技術、遞藥系統、</w:t>
      </w:r>
      <w:r w:rsidR="00DF748F" w:rsidRPr="00DF748F">
        <w:rPr>
          <w:rFonts w:ascii="標楷體" w:eastAsia="標楷體" w:hAnsi="標楷體" w:cs="Arial" w:hint="eastAsia"/>
          <w:color w:val="000000"/>
          <w:spacing w:val="-8"/>
          <w:sz w:val="22"/>
          <w:szCs w:val="22"/>
          <w:highlight w:val="yellow"/>
        </w:rPr>
        <w:t>電腦輔助開發與製造（</w:t>
      </w:r>
      <w:r w:rsidR="00DF748F" w:rsidRPr="00DF748F">
        <w:rPr>
          <w:rFonts w:eastAsia="標楷體"/>
          <w:color w:val="000000"/>
          <w:spacing w:val="-8"/>
          <w:sz w:val="22"/>
          <w:szCs w:val="22"/>
          <w:highlight w:val="yellow"/>
        </w:rPr>
        <w:t>CAD/CAM</w:t>
      </w:r>
      <w:r w:rsidR="00DF748F" w:rsidRPr="00DF748F">
        <w:rPr>
          <w:rFonts w:ascii="標楷體" w:eastAsia="標楷體" w:hAnsi="標楷體" w:cs="Arial" w:hint="eastAsia"/>
          <w:color w:val="000000"/>
          <w:spacing w:val="-8"/>
          <w:sz w:val="22"/>
          <w:szCs w:val="22"/>
          <w:highlight w:val="yellow"/>
        </w:rPr>
        <w:t>）</w:t>
      </w:r>
      <w:r w:rsidR="00DF748F">
        <w:rPr>
          <w:rFonts w:ascii="標楷體" w:eastAsia="標楷體" w:hAnsi="標楷體" w:cs="Arial" w:hint="eastAsia"/>
          <w:color w:val="000000"/>
          <w:spacing w:val="-8"/>
          <w:sz w:val="22"/>
          <w:szCs w:val="22"/>
          <w:highlight w:val="yellow"/>
        </w:rPr>
        <w:t>、</w:t>
      </w:r>
      <w:r w:rsidRPr="00E17889">
        <w:rPr>
          <w:rFonts w:ascii="標楷體" w:eastAsia="標楷體" w:hAnsi="標楷體" w:cs="Arial" w:hint="eastAsia"/>
          <w:color w:val="000000"/>
          <w:spacing w:val="-8"/>
          <w:sz w:val="22"/>
          <w:szCs w:val="22"/>
        </w:rPr>
        <w:t>消防產品和服務、工作場所人體工學、工作場所環境控制、危險物質安全處理、職業醫學、衛生與工業急救、災難/緊急狀況/</w:t>
      </w:r>
      <w:r>
        <w:rPr>
          <w:rFonts w:ascii="標楷體" w:eastAsia="標楷體" w:hAnsi="標楷體" w:cs="Arial" w:hint="eastAsia"/>
          <w:color w:val="000000"/>
          <w:spacing w:val="-8"/>
          <w:sz w:val="22"/>
          <w:szCs w:val="22"/>
        </w:rPr>
        <w:t>流行病管理</w:t>
      </w:r>
      <w:r w:rsidR="00A5370C" w:rsidRPr="00B71A17">
        <w:rPr>
          <w:rFonts w:ascii="標楷體" w:eastAsia="標楷體" w:hAnsi="標楷體" w:cs="Arial" w:hint="eastAsia"/>
          <w:color w:val="000000"/>
          <w:spacing w:val="-8"/>
          <w:sz w:val="22"/>
          <w:szCs w:val="22"/>
        </w:rPr>
        <w:t>等</w:t>
      </w:r>
      <w:r w:rsidR="0045658E" w:rsidRPr="00B71A17">
        <w:rPr>
          <w:rFonts w:ascii="標楷體" w:eastAsia="標楷體" w:hAnsi="標楷體" w:cs="Arial" w:hint="eastAsia"/>
          <w:color w:val="000000"/>
          <w:spacing w:val="-8"/>
          <w:sz w:val="22"/>
          <w:szCs w:val="22"/>
        </w:rPr>
        <w:t>。</w:t>
      </w:r>
    </w:p>
    <w:p w:rsidR="0045658E" w:rsidRPr="00B71A17" w:rsidRDefault="0045658E" w:rsidP="004B51CF">
      <w:pPr>
        <w:snapToGrid w:val="0"/>
        <w:spacing w:line="280" w:lineRule="exact"/>
        <w:ind w:leftChars="-119" w:left="1015" w:rightChars="-165" w:right="-396" w:hangingChars="591" w:hanging="1301"/>
        <w:rPr>
          <w:rFonts w:ascii="標楷體" w:eastAsia="標楷體" w:hAnsi="標楷體"/>
          <w:b/>
          <w:sz w:val="22"/>
          <w:szCs w:val="22"/>
        </w:rPr>
      </w:pPr>
      <w:r w:rsidRPr="00B71A17">
        <w:rPr>
          <w:rFonts w:ascii="標楷體" w:eastAsia="標楷體" w:hAnsi="標楷體" w:hint="eastAsia"/>
          <w:b/>
          <w:sz w:val="22"/>
          <w:szCs w:val="22"/>
        </w:rPr>
        <w:t>◎大會標準攤位費用</w:t>
      </w:r>
      <w:r w:rsidRPr="00B71A17">
        <w:rPr>
          <w:rFonts w:ascii="標楷體" w:eastAsia="標楷體" w:hAnsi="標楷體"/>
          <w:b/>
          <w:sz w:val="22"/>
          <w:szCs w:val="22"/>
        </w:rPr>
        <w:t>(</w:t>
      </w:r>
      <w:r w:rsidRPr="00B71A17">
        <w:rPr>
          <w:rFonts w:ascii="標楷體" w:eastAsia="標楷體" w:hAnsi="標楷體" w:hint="eastAsia"/>
          <w:b/>
          <w:sz w:val="22"/>
          <w:szCs w:val="22"/>
        </w:rPr>
        <w:t>含下列服務</w:t>
      </w:r>
      <w:r w:rsidRPr="00B71A17">
        <w:rPr>
          <w:rFonts w:ascii="標楷體" w:eastAsia="標楷體" w:hAnsi="標楷體"/>
          <w:b/>
          <w:sz w:val="22"/>
          <w:szCs w:val="22"/>
        </w:rPr>
        <w:t>)</w:t>
      </w:r>
      <w:r w:rsidRPr="00B71A17">
        <w:rPr>
          <w:rFonts w:ascii="標楷體" w:eastAsia="標楷體" w:hAnsi="標楷體" w:hint="eastAsia"/>
          <w:b/>
          <w:sz w:val="22"/>
          <w:szCs w:val="22"/>
        </w:rPr>
        <w:t>：</w:t>
      </w:r>
      <w:r w:rsidRPr="00B71A17">
        <w:rPr>
          <w:rFonts w:ascii="標楷體" w:eastAsia="標楷體" w:hAnsi="標楷體"/>
          <w:b/>
          <w:sz w:val="22"/>
          <w:szCs w:val="22"/>
        </w:rPr>
        <w:t xml:space="preserve"> </w:t>
      </w:r>
    </w:p>
    <w:p w:rsidR="0045658E" w:rsidRPr="004A277D" w:rsidRDefault="0045658E" w:rsidP="00A004C7">
      <w:pPr>
        <w:spacing w:line="260" w:lineRule="exact"/>
        <w:jc w:val="both"/>
        <w:rPr>
          <w:rFonts w:eastAsia="標楷體"/>
          <w:sz w:val="22"/>
          <w:szCs w:val="22"/>
        </w:rPr>
      </w:pPr>
      <w:r w:rsidRPr="00B71A17">
        <w:rPr>
          <w:rFonts w:ascii="標楷體" w:eastAsia="標楷體" w:hAnsi="標楷體" w:cs="Arial" w:hint="eastAsia"/>
          <w:sz w:val="22"/>
          <w:szCs w:val="22"/>
        </w:rPr>
        <w:t>會員：</w:t>
      </w:r>
      <w:r w:rsidRPr="004A277D">
        <w:rPr>
          <w:rFonts w:eastAsia="標楷體"/>
          <w:sz w:val="22"/>
          <w:szCs w:val="22"/>
        </w:rPr>
        <w:t>每</w:t>
      </w:r>
      <w:r w:rsidR="00A82604" w:rsidRPr="004A277D">
        <w:rPr>
          <w:rFonts w:eastAsia="標楷體"/>
          <w:sz w:val="22"/>
          <w:szCs w:val="22"/>
        </w:rPr>
        <w:t>4</w:t>
      </w:r>
      <w:r w:rsidRPr="004A277D">
        <w:rPr>
          <w:rFonts w:eastAsia="標楷體"/>
          <w:sz w:val="22"/>
          <w:szCs w:val="22"/>
        </w:rPr>
        <w:t>m×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4A277D">
          <w:rPr>
            <w:rFonts w:eastAsia="標楷體"/>
            <w:sz w:val="22"/>
            <w:szCs w:val="22"/>
          </w:rPr>
          <w:t>3m</w:t>
        </w:r>
      </w:smartTag>
      <w:r w:rsidR="00A82604" w:rsidRPr="004A277D">
        <w:rPr>
          <w:rFonts w:eastAsia="標楷體"/>
          <w:sz w:val="22"/>
          <w:szCs w:val="22"/>
        </w:rPr>
        <w:t>=12</w:t>
      </w:r>
      <w:r w:rsidRPr="004A277D">
        <w:rPr>
          <w:rFonts w:eastAsia="標楷體"/>
          <w:sz w:val="22"/>
          <w:szCs w:val="22"/>
        </w:rPr>
        <w:t>m</w:t>
      </w:r>
      <w:r w:rsidRPr="004A277D">
        <w:rPr>
          <w:rFonts w:eastAsia="標楷體"/>
          <w:sz w:val="22"/>
          <w:szCs w:val="22"/>
          <w:vertAlign w:val="superscript"/>
        </w:rPr>
        <w:t>2</w:t>
      </w:r>
      <w:r w:rsidRPr="004A277D">
        <w:rPr>
          <w:rFonts w:eastAsia="標楷體"/>
          <w:sz w:val="22"/>
          <w:szCs w:val="22"/>
        </w:rPr>
        <w:t>，</w:t>
      </w:r>
      <w:r w:rsidR="00E17889" w:rsidRPr="004A277D">
        <w:rPr>
          <w:rFonts w:eastAsia="標楷體"/>
          <w:sz w:val="22"/>
          <w:szCs w:val="22"/>
        </w:rPr>
        <w:t xml:space="preserve">SGD </w:t>
      </w:r>
      <w:r w:rsidR="00E248D8">
        <w:rPr>
          <w:rFonts w:eastAsia="標楷體"/>
          <w:sz w:val="22"/>
          <w:szCs w:val="22"/>
        </w:rPr>
        <w:t>8,520</w:t>
      </w:r>
      <w:r w:rsidRPr="004A277D">
        <w:rPr>
          <w:rFonts w:eastAsia="標楷體"/>
          <w:sz w:val="22"/>
          <w:szCs w:val="22"/>
        </w:rPr>
        <w:t>（開立收據）。</w:t>
      </w:r>
    </w:p>
    <w:p w:rsidR="0045658E" w:rsidRPr="00B71A17" w:rsidRDefault="0045658E" w:rsidP="00A004C7">
      <w:pPr>
        <w:snapToGrid w:val="0"/>
        <w:spacing w:line="260" w:lineRule="exact"/>
        <w:ind w:left="130" w:right="-8" w:hangingChars="59" w:hanging="130"/>
        <w:jc w:val="both"/>
        <w:rPr>
          <w:rFonts w:ascii="標楷體" w:eastAsia="標楷體" w:hAnsi="標楷體" w:cs="Arial"/>
          <w:sz w:val="22"/>
          <w:szCs w:val="22"/>
        </w:rPr>
      </w:pPr>
      <w:r w:rsidRPr="004A277D">
        <w:rPr>
          <w:rFonts w:eastAsia="標楷體"/>
          <w:sz w:val="22"/>
          <w:szCs w:val="22"/>
        </w:rPr>
        <w:t>贊助會員及非會員：每</w:t>
      </w:r>
      <w:r w:rsidR="00A82604" w:rsidRPr="004A277D">
        <w:rPr>
          <w:rFonts w:eastAsia="標楷體"/>
          <w:sz w:val="22"/>
          <w:szCs w:val="22"/>
        </w:rPr>
        <w:t>4</w:t>
      </w:r>
      <w:r w:rsidRPr="004A277D">
        <w:rPr>
          <w:rFonts w:eastAsia="標楷體"/>
          <w:sz w:val="22"/>
          <w:szCs w:val="22"/>
        </w:rPr>
        <w:t>m×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4A277D">
          <w:rPr>
            <w:rFonts w:eastAsia="標楷體"/>
            <w:sz w:val="22"/>
            <w:szCs w:val="22"/>
          </w:rPr>
          <w:t>3m</w:t>
        </w:r>
      </w:smartTag>
      <w:r w:rsidR="00A82604" w:rsidRPr="004A277D">
        <w:rPr>
          <w:rFonts w:eastAsia="標楷體"/>
          <w:sz w:val="22"/>
          <w:szCs w:val="22"/>
        </w:rPr>
        <w:t>=12</w:t>
      </w:r>
      <w:r w:rsidRPr="004A277D">
        <w:rPr>
          <w:rFonts w:eastAsia="標楷體"/>
          <w:sz w:val="22"/>
          <w:szCs w:val="22"/>
        </w:rPr>
        <w:t>m</w:t>
      </w:r>
      <w:r w:rsidRPr="004A277D">
        <w:rPr>
          <w:rFonts w:eastAsia="標楷體"/>
          <w:sz w:val="22"/>
          <w:szCs w:val="22"/>
          <w:vertAlign w:val="superscript"/>
        </w:rPr>
        <w:t>2</w:t>
      </w:r>
      <w:r w:rsidRPr="004A277D">
        <w:rPr>
          <w:rFonts w:eastAsia="標楷體"/>
          <w:sz w:val="22"/>
          <w:szCs w:val="22"/>
        </w:rPr>
        <w:t>，</w:t>
      </w:r>
      <w:r w:rsidR="00E17889" w:rsidRPr="004A277D">
        <w:rPr>
          <w:rFonts w:eastAsia="標楷體"/>
          <w:sz w:val="22"/>
          <w:szCs w:val="22"/>
        </w:rPr>
        <w:t xml:space="preserve">SGD </w:t>
      </w:r>
      <w:r w:rsidR="00E248D8">
        <w:rPr>
          <w:rFonts w:eastAsia="標楷體"/>
          <w:sz w:val="22"/>
          <w:szCs w:val="22"/>
        </w:rPr>
        <w:t>8,946</w:t>
      </w:r>
      <w:r w:rsidRPr="004A277D">
        <w:rPr>
          <w:rFonts w:ascii="標楷體" w:eastAsia="標楷體" w:hAnsi="標楷體" w:cs="Arial" w:hint="eastAsia"/>
          <w:sz w:val="22"/>
          <w:szCs w:val="22"/>
        </w:rPr>
        <w:t>（開立發</w:t>
      </w:r>
      <w:r w:rsidRPr="00B71A17">
        <w:rPr>
          <w:rFonts w:ascii="標楷體" w:eastAsia="標楷體" w:hAnsi="標楷體" w:cs="Arial" w:hint="eastAsia"/>
          <w:sz w:val="22"/>
          <w:szCs w:val="22"/>
        </w:rPr>
        <w:t>票含</w:t>
      </w:r>
      <w:r w:rsidRPr="00B71A17">
        <w:rPr>
          <w:rFonts w:ascii="標楷體" w:eastAsia="標楷體" w:hAnsi="標楷體" w:cs="Arial"/>
          <w:sz w:val="22"/>
          <w:szCs w:val="22"/>
        </w:rPr>
        <w:t>5%</w:t>
      </w:r>
      <w:r w:rsidRPr="00B71A17">
        <w:rPr>
          <w:rFonts w:ascii="標楷體" w:eastAsia="標楷體" w:hAnsi="標楷體" w:cs="Arial" w:hint="eastAsia"/>
          <w:sz w:val="22"/>
          <w:szCs w:val="22"/>
        </w:rPr>
        <w:t>營業稅）。</w:t>
      </w:r>
    </w:p>
    <w:p w:rsidR="0045658E" w:rsidRPr="00B71A17" w:rsidRDefault="0045658E" w:rsidP="00A004C7">
      <w:pPr>
        <w:spacing w:line="260" w:lineRule="exact"/>
        <w:ind w:left="2694" w:hanging="2694"/>
        <w:jc w:val="both"/>
        <w:rPr>
          <w:rFonts w:ascii="標楷體" w:eastAsia="標楷體" w:hAnsi="標楷體" w:cs="Calibri"/>
          <w:b/>
          <w:color w:val="000000"/>
          <w:spacing w:val="-6"/>
          <w:sz w:val="22"/>
          <w:szCs w:val="22"/>
        </w:rPr>
      </w:pPr>
      <w:r w:rsidRPr="00B71A17">
        <w:rPr>
          <w:rFonts w:ascii="標楷體" w:eastAsia="標楷體" w:hAnsi="標楷體" w:cs="Calibri" w:hint="eastAsia"/>
          <w:b/>
          <w:color w:val="000000"/>
          <w:spacing w:val="-6"/>
          <w:sz w:val="22"/>
          <w:szCs w:val="22"/>
        </w:rPr>
        <w:t>服務內容：</w:t>
      </w:r>
    </w:p>
    <w:p w:rsidR="0045658E" w:rsidRPr="00B71A17" w:rsidRDefault="0045658E" w:rsidP="00D7080A">
      <w:pPr>
        <w:spacing w:line="280" w:lineRule="exact"/>
        <w:ind w:left="283" w:hangingChars="136" w:hanging="283"/>
        <w:jc w:val="both"/>
        <w:rPr>
          <w:rFonts w:ascii="標楷體" w:eastAsia="標楷體" w:hAnsi="標楷體" w:cs="Arial"/>
          <w:color w:val="000000"/>
          <w:spacing w:val="-6"/>
          <w:sz w:val="22"/>
          <w:szCs w:val="22"/>
        </w:rPr>
      </w:pPr>
      <w:r w:rsidRPr="00B71A17">
        <w:rPr>
          <w:rFonts w:ascii="標楷體" w:eastAsia="標楷體" w:hAnsi="標楷體" w:cs="Arial"/>
          <w:color w:val="000000"/>
          <w:spacing w:val="-6"/>
          <w:sz w:val="22"/>
          <w:szCs w:val="22"/>
        </w:rPr>
        <w:t>1.</w:t>
      </w:r>
      <w:r w:rsidR="00C247D1" w:rsidRPr="00B71A17">
        <w:rPr>
          <w:rFonts w:ascii="標楷體" w:eastAsia="標楷體" w:hAnsi="標楷體" w:cs="Arial" w:hint="eastAsia"/>
          <w:color w:val="000000"/>
          <w:spacing w:val="-8"/>
          <w:sz w:val="22"/>
          <w:szCs w:val="22"/>
        </w:rPr>
        <w:t xml:space="preserve"> </w:t>
      </w:r>
      <w:r w:rsidR="00A82604" w:rsidRPr="00235CCC">
        <w:rPr>
          <w:rFonts w:eastAsia="標楷體"/>
          <w:color w:val="000000"/>
          <w:spacing w:val="-8"/>
          <w:sz w:val="22"/>
          <w:szCs w:val="22"/>
        </w:rPr>
        <w:t>每個</w:t>
      </w:r>
      <w:r w:rsidR="005377A3" w:rsidRPr="00235CCC">
        <w:rPr>
          <w:rFonts w:eastAsia="標楷體" w:hint="eastAsia"/>
          <w:color w:val="000000"/>
          <w:spacing w:val="-8"/>
          <w:sz w:val="22"/>
          <w:szCs w:val="22"/>
        </w:rPr>
        <w:t>基本</w:t>
      </w:r>
      <w:r w:rsidR="004A277D" w:rsidRPr="00235CCC">
        <w:rPr>
          <w:rFonts w:eastAsia="標楷體" w:hint="eastAsia"/>
          <w:color w:val="000000"/>
          <w:spacing w:val="-8"/>
          <w:sz w:val="22"/>
          <w:szCs w:val="22"/>
        </w:rPr>
        <w:t>裝潢</w:t>
      </w:r>
      <w:r w:rsidR="00A82604" w:rsidRPr="00235CCC">
        <w:rPr>
          <w:rFonts w:eastAsia="標楷體"/>
          <w:color w:val="000000"/>
          <w:spacing w:val="-8"/>
          <w:sz w:val="22"/>
          <w:szCs w:val="22"/>
        </w:rPr>
        <w:t>攤位包含公司招牌、隔間牆</w:t>
      </w:r>
      <w:r w:rsidR="00C247D1" w:rsidRPr="00235CCC">
        <w:rPr>
          <w:rFonts w:eastAsia="標楷體"/>
          <w:color w:val="000000"/>
          <w:spacing w:val="-8"/>
          <w:sz w:val="22"/>
          <w:szCs w:val="22"/>
        </w:rPr>
        <w:t>、地毯、洽談桌</w:t>
      </w:r>
      <w:r w:rsidR="00A82604" w:rsidRPr="00235CCC">
        <w:rPr>
          <w:rFonts w:eastAsia="標楷體"/>
          <w:color w:val="000000"/>
          <w:spacing w:val="-8"/>
          <w:sz w:val="22"/>
          <w:szCs w:val="22"/>
        </w:rPr>
        <w:t>*1</w:t>
      </w:r>
      <w:r w:rsidR="00C247D1" w:rsidRPr="00235CCC">
        <w:rPr>
          <w:rFonts w:eastAsia="標楷體"/>
          <w:color w:val="000000"/>
          <w:spacing w:val="-8"/>
          <w:sz w:val="22"/>
          <w:szCs w:val="22"/>
        </w:rPr>
        <w:t>、洽談椅</w:t>
      </w:r>
      <w:r w:rsidR="00A82604" w:rsidRPr="00235CCC">
        <w:rPr>
          <w:rFonts w:eastAsia="標楷體"/>
          <w:color w:val="000000"/>
          <w:spacing w:val="-8"/>
          <w:sz w:val="22"/>
          <w:szCs w:val="22"/>
        </w:rPr>
        <w:t>*3</w:t>
      </w:r>
      <w:r w:rsidR="00A82604" w:rsidRPr="00235CCC">
        <w:rPr>
          <w:rFonts w:eastAsia="標楷體"/>
          <w:color w:val="000000"/>
          <w:spacing w:val="-8"/>
          <w:sz w:val="22"/>
          <w:szCs w:val="22"/>
        </w:rPr>
        <w:t>、長臂</w:t>
      </w:r>
      <w:r w:rsidR="00C247D1" w:rsidRPr="00235CCC">
        <w:rPr>
          <w:rFonts w:eastAsia="標楷體"/>
          <w:color w:val="000000"/>
          <w:spacing w:val="-8"/>
          <w:sz w:val="22"/>
          <w:szCs w:val="22"/>
        </w:rPr>
        <w:t>燈</w:t>
      </w:r>
      <w:r w:rsidR="00A82604" w:rsidRPr="00235CCC">
        <w:rPr>
          <w:rFonts w:eastAsia="標楷體"/>
          <w:color w:val="000000"/>
          <w:spacing w:val="-8"/>
          <w:sz w:val="22"/>
          <w:szCs w:val="22"/>
        </w:rPr>
        <w:t>*3</w:t>
      </w:r>
      <w:r w:rsidR="00C247D1" w:rsidRPr="00235CCC">
        <w:rPr>
          <w:rFonts w:eastAsia="標楷體"/>
          <w:color w:val="000000"/>
          <w:spacing w:val="-8"/>
          <w:sz w:val="22"/>
          <w:szCs w:val="22"/>
        </w:rPr>
        <w:t>、</w:t>
      </w:r>
      <w:r w:rsidR="00FF15D8" w:rsidRPr="00235CCC">
        <w:rPr>
          <w:rFonts w:eastAsia="標楷體"/>
          <w:color w:val="000000"/>
          <w:spacing w:val="-8"/>
          <w:sz w:val="22"/>
          <w:szCs w:val="22"/>
        </w:rPr>
        <w:t>展覽期間</w:t>
      </w:r>
      <w:r w:rsidR="00A82604" w:rsidRPr="00235CCC">
        <w:rPr>
          <w:rFonts w:eastAsia="標楷體"/>
          <w:color w:val="000000"/>
          <w:spacing w:val="-8"/>
          <w:sz w:val="22"/>
          <w:szCs w:val="22"/>
        </w:rPr>
        <w:t>清潔、插座</w:t>
      </w:r>
      <w:r w:rsidR="00A82604" w:rsidRPr="00235CCC">
        <w:rPr>
          <w:rFonts w:eastAsia="標楷體"/>
          <w:color w:val="000000"/>
          <w:spacing w:val="-8"/>
          <w:sz w:val="22"/>
          <w:szCs w:val="22"/>
        </w:rPr>
        <w:t>*1</w:t>
      </w:r>
      <w:r w:rsidR="00A82604" w:rsidRPr="00235CCC">
        <w:rPr>
          <w:rFonts w:eastAsia="標楷體"/>
          <w:color w:val="000000"/>
          <w:spacing w:val="-6"/>
          <w:sz w:val="22"/>
          <w:szCs w:val="22"/>
        </w:rPr>
        <w:t>(13amp</w:t>
      </w:r>
      <w:r w:rsidR="00C247D1" w:rsidRPr="00235CCC">
        <w:rPr>
          <w:rFonts w:eastAsia="標楷體"/>
          <w:color w:val="000000"/>
          <w:spacing w:val="-6"/>
          <w:sz w:val="22"/>
          <w:szCs w:val="22"/>
        </w:rPr>
        <w:t>)</w:t>
      </w:r>
      <w:r w:rsidR="00A82604" w:rsidRPr="00235CCC">
        <w:rPr>
          <w:rFonts w:eastAsia="標楷體"/>
          <w:color w:val="000000"/>
          <w:spacing w:val="-6"/>
          <w:sz w:val="22"/>
          <w:szCs w:val="22"/>
        </w:rPr>
        <w:t>、垃圾桶</w:t>
      </w:r>
      <w:r w:rsidR="00A82604" w:rsidRPr="00235CCC">
        <w:rPr>
          <w:rFonts w:eastAsia="標楷體"/>
          <w:color w:val="000000"/>
          <w:spacing w:val="-6"/>
          <w:sz w:val="22"/>
          <w:szCs w:val="22"/>
        </w:rPr>
        <w:t>*1</w:t>
      </w:r>
      <w:r w:rsidR="00A82604" w:rsidRPr="00235CCC">
        <w:rPr>
          <w:rFonts w:eastAsia="標楷體"/>
          <w:color w:val="000000"/>
          <w:spacing w:val="-6"/>
          <w:sz w:val="22"/>
          <w:szCs w:val="22"/>
        </w:rPr>
        <w:t>、附鎖櫃</w:t>
      </w:r>
      <w:r w:rsidR="00A82604" w:rsidRPr="00235CCC">
        <w:rPr>
          <w:rFonts w:eastAsia="標楷體"/>
          <w:color w:val="000000"/>
          <w:spacing w:val="-6"/>
          <w:sz w:val="22"/>
          <w:szCs w:val="22"/>
        </w:rPr>
        <w:t>*1</w:t>
      </w:r>
      <w:r w:rsidR="004A277D" w:rsidRPr="00235CCC">
        <w:rPr>
          <w:rFonts w:ascii="標楷體" w:eastAsia="標楷體" w:hAnsi="標楷體" w:cs="Arial" w:hint="eastAsia"/>
          <w:color w:val="000000"/>
          <w:spacing w:val="-8"/>
          <w:sz w:val="22"/>
          <w:szCs w:val="22"/>
        </w:rPr>
        <w:t>。</w:t>
      </w:r>
    </w:p>
    <w:p w:rsidR="0045658E" w:rsidRPr="00B71A17" w:rsidRDefault="00D7080A" w:rsidP="001E77BE">
      <w:pPr>
        <w:spacing w:line="280" w:lineRule="exact"/>
        <w:ind w:left="277" w:hangingChars="136" w:hanging="277"/>
        <w:jc w:val="both"/>
        <w:rPr>
          <w:rFonts w:ascii="標楷體" w:eastAsia="標楷體" w:hAnsi="標楷體" w:cs="Arial"/>
          <w:color w:val="000000"/>
          <w:spacing w:val="-6"/>
          <w:sz w:val="22"/>
          <w:szCs w:val="22"/>
        </w:rPr>
      </w:pPr>
      <w:r w:rsidRPr="00B71A17">
        <w:rPr>
          <w:rFonts w:ascii="標楷體" w:eastAsia="標楷體" w:hAnsi="標楷體" w:cs="Arial"/>
          <w:color w:val="000000"/>
          <w:spacing w:val="-8"/>
          <w:sz w:val="22"/>
          <w:szCs w:val="22"/>
        </w:rPr>
        <w:t>2</w:t>
      </w:r>
      <w:r w:rsidR="0045658E" w:rsidRPr="00B71A17">
        <w:rPr>
          <w:rFonts w:ascii="標楷體" w:eastAsia="標楷體" w:hAnsi="標楷體" w:cs="Arial"/>
          <w:color w:val="000000"/>
          <w:spacing w:val="-8"/>
          <w:sz w:val="22"/>
          <w:szCs w:val="22"/>
        </w:rPr>
        <w:t>.</w:t>
      </w:r>
      <w:r w:rsidR="00C247D1" w:rsidRPr="00B71A17">
        <w:rPr>
          <w:rFonts w:ascii="標楷體" w:eastAsia="標楷體" w:hAnsi="標楷體" w:cs="Arial" w:hint="eastAsia"/>
          <w:color w:val="000000"/>
          <w:spacing w:val="-8"/>
          <w:sz w:val="22"/>
          <w:szCs w:val="22"/>
        </w:rPr>
        <w:t xml:space="preserve"> 本會為保障會員廠商參加海外展覽之權益，將為每位參展廠商加保新台幣</w:t>
      </w:r>
      <w:r w:rsidR="00C247D1" w:rsidRPr="009C09A9">
        <w:rPr>
          <w:rFonts w:eastAsia="標楷體"/>
          <w:color w:val="000000"/>
          <w:spacing w:val="-8"/>
          <w:sz w:val="22"/>
          <w:szCs w:val="22"/>
        </w:rPr>
        <w:t>200</w:t>
      </w:r>
      <w:r w:rsidR="00C247D1" w:rsidRPr="00B71A17">
        <w:rPr>
          <w:rFonts w:ascii="標楷體" w:eastAsia="標楷體" w:hAnsi="標楷體" w:cs="Arial" w:hint="eastAsia"/>
          <w:color w:val="000000"/>
          <w:spacing w:val="-8"/>
          <w:sz w:val="22"/>
          <w:szCs w:val="22"/>
        </w:rPr>
        <w:t>萬元整之旅行綜合保險以及新台幣</w:t>
      </w:r>
      <w:r w:rsidR="00C247D1" w:rsidRPr="00B71A17">
        <w:rPr>
          <w:rFonts w:ascii="標楷體" w:eastAsia="標楷體" w:hAnsi="標楷體" w:cs="Arial"/>
          <w:color w:val="000000"/>
          <w:spacing w:val="-8"/>
          <w:sz w:val="22"/>
          <w:szCs w:val="22"/>
        </w:rPr>
        <w:t>20</w:t>
      </w:r>
      <w:r w:rsidR="00C247D1" w:rsidRPr="00B71A17">
        <w:rPr>
          <w:rFonts w:ascii="標楷體" w:eastAsia="標楷體" w:hAnsi="標楷體" w:cs="Arial" w:hint="eastAsia"/>
          <w:color w:val="000000"/>
          <w:spacing w:val="-8"/>
          <w:sz w:val="22"/>
          <w:szCs w:val="22"/>
        </w:rPr>
        <w:t>萬元之旅行平安暨海外醫療保險</w:t>
      </w:r>
      <w:r w:rsidR="00C247D1" w:rsidRPr="00B71A17">
        <w:rPr>
          <w:rFonts w:ascii="標楷體" w:eastAsia="標楷體" w:hAnsi="標楷體" w:cs="Arial"/>
          <w:b/>
          <w:color w:val="000000"/>
          <w:spacing w:val="-8"/>
          <w:sz w:val="22"/>
          <w:szCs w:val="22"/>
        </w:rPr>
        <w:t>(</w:t>
      </w:r>
      <w:r w:rsidR="00C247D1" w:rsidRPr="00B71A17">
        <w:rPr>
          <w:rFonts w:ascii="標楷體" w:eastAsia="標楷體" w:hAnsi="標楷體" w:cs="Arial" w:hint="eastAsia"/>
          <w:b/>
          <w:color w:val="000000"/>
          <w:spacing w:val="-8"/>
          <w:sz w:val="22"/>
          <w:szCs w:val="22"/>
        </w:rPr>
        <w:t>不含個別自行前往或提前延後進出者</w:t>
      </w:r>
      <w:r w:rsidR="00C247D1" w:rsidRPr="00B71A17">
        <w:rPr>
          <w:rFonts w:ascii="標楷體" w:eastAsia="標楷體" w:hAnsi="標楷體" w:cs="Arial"/>
          <w:b/>
          <w:color w:val="000000"/>
          <w:spacing w:val="-8"/>
          <w:sz w:val="22"/>
          <w:szCs w:val="22"/>
        </w:rPr>
        <w:t>)</w:t>
      </w:r>
    </w:p>
    <w:p w:rsidR="0045658E" w:rsidRPr="00B71A17" w:rsidRDefault="00D7080A" w:rsidP="001E77BE">
      <w:pPr>
        <w:spacing w:line="280" w:lineRule="exact"/>
        <w:ind w:left="277" w:hangingChars="136" w:hanging="277"/>
        <w:jc w:val="both"/>
        <w:rPr>
          <w:rFonts w:ascii="標楷體" w:eastAsia="標楷體" w:hAnsi="標楷體" w:cs="Arial"/>
          <w:color w:val="000000"/>
          <w:spacing w:val="-6"/>
          <w:sz w:val="22"/>
          <w:szCs w:val="22"/>
        </w:rPr>
      </w:pPr>
      <w:r w:rsidRPr="00B71A17">
        <w:rPr>
          <w:rFonts w:ascii="標楷體" w:eastAsia="標楷體" w:hAnsi="標楷體" w:cs="Arial"/>
          <w:color w:val="000000"/>
          <w:spacing w:val="-8"/>
          <w:sz w:val="22"/>
          <w:szCs w:val="22"/>
        </w:rPr>
        <w:t>3</w:t>
      </w:r>
      <w:r w:rsidR="0045658E" w:rsidRPr="00B71A17">
        <w:rPr>
          <w:rFonts w:ascii="標楷體" w:eastAsia="標楷體" w:hAnsi="標楷體" w:cs="Arial"/>
          <w:color w:val="000000"/>
          <w:spacing w:val="-8"/>
          <w:sz w:val="22"/>
          <w:szCs w:val="22"/>
        </w:rPr>
        <w:t>.</w:t>
      </w:r>
      <w:r w:rsidR="00C247D1" w:rsidRPr="00B71A17">
        <w:rPr>
          <w:rFonts w:ascii="標楷體" w:eastAsia="標楷體" w:hAnsi="標楷體" w:cs="Arial" w:hint="eastAsia"/>
          <w:bCs/>
          <w:color w:val="000000"/>
          <w:sz w:val="22"/>
          <w:szCs w:val="22"/>
          <w:shd w:val="clear" w:color="auto" w:fill="FFFFFF"/>
        </w:rPr>
        <w:t xml:space="preserve"> 本會提供展前、展中、展後相關參展服務，包括辦理參展廠商申請與核撥政府補助款之作業，蒐集買主</w:t>
      </w:r>
      <w:r w:rsidR="00C247D1" w:rsidRPr="00B71A17">
        <w:rPr>
          <w:rFonts w:ascii="標楷體" w:eastAsia="標楷體" w:hAnsi="標楷體" w:cs="Calibri" w:hint="eastAsia"/>
          <w:bCs/>
          <w:color w:val="000000"/>
          <w:sz w:val="22"/>
          <w:szCs w:val="22"/>
          <w:shd w:val="clear" w:color="auto" w:fill="FFFFFF"/>
        </w:rPr>
        <w:t>採購資訊，於展後提供並協助與大會及承包商之聯繫協調服務</w:t>
      </w:r>
      <w:r w:rsidR="0045658E" w:rsidRPr="00B71A17">
        <w:rPr>
          <w:rFonts w:ascii="標楷體" w:eastAsia="標楷體" w:hAnsi="標楷體" w:cs="Arial" w:hint="eastAsia"/>
          <w:color w:val="000000"/>
          <w:spacing w:val="-8"/>
          <w:sz w:val="22"/>
          <w:szCs w:val="22"/>
        </w:rPr>
        <w:t>。</w:t>
      </w:r>
    </w:p>
    <w:p w:rsidR="0045658E" w:rsidRPr="00C67B87" w:rsidRDefault="00D7080A" w:rsidP="00C67B87">
      <w:pPr>
        <w:spacing w:line="280" w:lineRule="exact"/>
        <w:ind w:left="299" w:hangingChars="136" w:hanging="299"/>
        <w:jc w:val="both"/>
        <w:rPr>
          <w:rFonts w:ascii="標楷體" w:eastAsia="標楷體" w:hAnsi="標楷體" w:cs="Calibri"/>
          <w:bCs/>
          <w:color w:val="000000"/>
          <w:sz w:val="22"/>
          <w:szCs w:val="22"/>
          <w:shd w:val="clear" w:color="auto" w:fill="FFFFFF"/>
        </w:rPr>
      </w:pPr>
      <w:r w:rsidRPr="00B71A17">
        <w:rPr>
          <w:rFonts w:ascii="標楷體" w:eastAsia="標楷體" w:hAnsi="標楷體" w:cs="Arial"/>
          <w:bCs/>
          <w:color w:val="000000"/>
          <w:sz w:val="22"/>
          <w:szCs w:val="22"/>
          <w:shd w:val="clear" w:color="auto" w:fill="FFFFFF"/>
        </w:rPr>
        <w:t>4</w:t>
      </w:r>
      <w:r w:rsidR="0045658E" w:rsidRPr="00B71A17">
        <w:rPr>
          <w:rFonts w:ascii="標楷體" w:eastAsia="標楷體" w:hAnsi="標楷體" w:cs="Arial"/>
          <w:bCs/>
          <w:color w:val="000000"/>
          <w:sz w:val="22"/>
          <w:szCs w:val="22"/>
          <w:shd w:val="clear" w:color="auto" w:fill="FFFFFF"/>
        </w:rPr>
        <w:t>.</w:t>
      </w:r>
      <w:r w:rsidR="00C247D1" w:rsidRPr="00B71A17">
        <w:rPr>
          <w:rFonts w:ascii="標楷體" w:eastAsia="標楷體" w:hAnsi="標楷體" w:cs="Calibri" w:hint="eastAsia"/>
          <w:bCs/>
          <w:color w:val="000000"/>
          <w:sz w:val="22"/>
          <w:szCs w:val="22"/>
          <w:shd w:val="clear" w:color="auto" w:fill="FFFFFF"/>
        </w:rPr>
        <w:t xml:space="preserve"> 參展廠商展出之產品，需與受補助之公協會產業屬性及參加之展覽屬性相關，且為台灣產製產品，攤位內之海報與文宣上之資訊等需以台灣製造產品與台灣工廠為主，否則恕無法補助</w:t>
      </w:r>
      <w:r w:rsidR="0045658E" w:rsidRPr="00B71A17">
        <w:rPr>
          <w:rFonts w:ascii="標楷體" w:eastAsia="標楷體" w:hAnsi="標楷體" w:cs="Calibri" w:hint="eastAsia"/>
          <w:bCs/>
          <w:color w:val="000000"/>
          <w:sz w:val="22"/>
          <w:szCs w:val="22"/>
          <w:shd w:val="clear" w:color="auto" w:fill="FFFFFF"/>
        </w:rPr>
        <w:t>。</w:t>
      </w:r>
    </w:p>
    <w:p w:rsidR="0045658E" w:rsidRPr="00B71A17" w:rsidRDefault="0045658E" w:rsidP="00F62DBE">
      <w:pPr>
        <w:tabs>
          <w:tab w:val="left" w:pos="1673"/>
        </w:tabs>
        <w:snapToGrid w:val="0"/>
        <w:spacing w:line="260" w:lineRule="exact"/>
        <w:ind w:leftChars="-118" w:left="1016" w:hangingChars="590" w:hanging="1299"/>
        <w:rPr>
          <w:rFonts w:ascii="標楷體" w:eastAsia="標楷體" w:hAnsi="標楷體" w:cs="Arial"/>
          <w:sz w:val="22"/>
          <w:szCs w:val="22"/>
        </w:rPr>
      </w:pPr>
      <w:r w:rsidRPr="00B71A17">
        <w:rPr>
          <w:rFonts w:ascii="標楷體" w:eastAsia="標楷體" w:hAnsi="標楷體" w:hint="eastAsia"/>
          <w:b/>
          <w:sz w:val="22"/>
          <w:szCs w:val="22"/>
        </w:rPr>
        <w:t>◎</w:t>
      </w:r>
      <w:r w:rsidRPr="00B71A17">
        <w:rPr>
          <w:rFonts w:ascii="標楷體" w:eastAsia="標楷體" w:hAnsi="標楷體" w:cs="Arial" w:hint="eastAsia"/>
          <w:b/>
          <w:sz w:val="22"/>
          <w:szCs w:val="22"/>
        </w:rPr>
        <w:t>報名日期：</w:t>
      </w:r>
      <w:r w:rsidRPr="00B71A17">
        <w:rPr>
          <w:rFonts w:ascii="標楷體" w:eastAsia="標楷體" w:hAnsi="標楷體" w:cs="Arial" w:hint="eastAsia"/>
          <w:sz w:val="22"/>
          <w:szCs w:val="22"/>
        </w:rPr>
        <w:t>即日起至</w:t>
      </w:r>
      <w:r w:rsidR="009D31DF">
        <w:rPr>
          <w:rFonts w:ascii="標楷體" w:eastAsia="標楷體" w:hAnsi="標楷體" w:cs="Arial" w:hint="eastAsia"/>
          <w:sz w:val="22"/>
          <w:szCs w:val="22"/>
        </w:rPr>
        <w:t>額滿為止</w:t>
      </w:r>
      <w:r w:rsidRPr="00B71A17">
        <w:rPr>
          <w:rFonts w:ascii="標楷體" w:eastAsia="標楷體" w:hAnsi="標楷體" w:cs="Arial" w:hint="eastAsia"/>
          <w:sz w:val="22"/>
          <w:szCs w:val="22"/>
        </w:rPr>
        <w:t>。</w:t>
      </w:r>
    </w:p>
    <w:p w:rsidR="0045658E" w:rsidRPr="00B71A17" w:rsidRDefault="0045658E" w:rsidP="00F62DBE">
      <w:pPr>
        <w:spacing w:line="260" w:lineRule="exact"/>
        <w:ind w:leftChars="-118" w:left="1016" w:hangingChars="590" w:hanging="1299"/>
        <w:jc w:val="both"/>
        <w:rPr>
          <w:rFonts w:ascii="標楷體" w:eastAsia="標楷體" w:hAnsi="標楷體"/>
          <w:sz w:val="22"/>
          <w:szCs w:val="22"/>
        </w:rPr>
      </w:pPr>
      <w:r w:rsidRPr="00B71A17">
        <w:rPr>
          <w:rFonts w:ascii="標楷體" w:eastAsia="標楷體" w:hAnsi="標楷體" w:hint="eastAsia"/>
          <w:b/>
          <w:sz w:val="22"/>
          <w:szCs w:val="22"/>
        </w:rPr>
        <w:t>◎</w:t>
      </w:r>
      <w:r w:rsidRPr="00B71A17">
        <w:rPr>
          <w:rFonts w:ascii="標楷體" w:eastAsia="標楷體" w:hAnsi="標楷體" w:cs="Arial" w:hint="eastAsia"/>
          <w:b/>
          <w:sz w:val="22"/>
          <w:szCs w:val="22"/>
        </w:rPr>
        <w:t>報名方式：</w:t>
      </w:r>
      <w:r w:rsidRPr="00B71A17">
        <w:rPr>
          <w:rFonts w:ascii="標楷體" w:eastAsia="標楷體" w:hAnsi="標楷體" w:cs="Arial" w:hint="eastAsia"/>
          <w:sz w:val="22"/>
          <w:szCs w:val="22"/>
        </w:rPr>
        <w:t>請將所附之報名表（蓋妥公司章及負責人章），連同攤位費之匯款水單影本傳真至本會承辦人處，始完成報名手續</w:t>
      </w:r>
      <w:r w:rsidRPr="00B71A17">
        <w:rPr>
          <w:rFonts w:ascii="標楷體" w:eastAsia="標楷體" w:hAnsi="標楷體" w:hint="eastAsia"/>
          <w:sz w:val="22"/>
          <w:szCs w:val="22"/>
        </w:rPr>
        <w:t>。</w:t>
      </w:r>
    </w:p>
    <w:p w:rsidR="0045658E" w:rsidRPr="00B71A17" w:rsidRDefault="0045658E" w:rsidP="00F62DBE">
      <w:pPr>
        <w:spacing w:line="260" w:lineRule="exact"/>
        <w:ind w:leftChars="-118" w:left="1016" w:hangingChars="590" w:hanging="1299"/>
        <w:jc w:val="both"/>
        <w:rPr>
          <w:rFonts w:ascii="標楷體" w:eastAsia="標楷體" w:hAnsi="標楷體" w:cs="Arial"/>
          <w:sz w:val="22"/>
          <w:szCs w:val="22"/>
        </w:rPr>
      </w:pPr>
      <w:r w:rsidRPr="00B71A17">
        <w:rPr>
          <w:rFonts w:ascii="標楷體" w:eastAsia="標楷體" w:hAnsi="標楷體" w:hint="eastAsia"/>
          <w:b/>
          <w:sz w:val="22"/>
          <w:szCs w:val="22"/>
        </w:rPr>
        <w:t>◎攤位分配：</w:t>
      </w:r>
      <w:r w:rsidRPr="00B71A17">
        <w:rPr>
          <w:rFonts w:ascii="標楷體" w:eastAsia="標楷體" w:hAnsi="標楷體" w:hint="eastAsia"/>
          <w:sz w:val="22"/>
          <w:szCs w:val="22"/>
        </w:rPr>
        <w:t>以</w:t>
      </w:r>
      <w:r w:rsidRPr="00B71A17">
        <w:rPr>
          <w:rFonts w:ascii="標楷體" w:eastAsia="標楷體" w:hAnsi="標楷體" w:hint="eastAsia"/>
          <w:b/>
          <w:sz w:val="22"/>
          <w:szCs w:val="22"/>
        </w:rPr>
        <w:t>不跨走道</w:t>
      </w:r>
      <w:r w:rsidRPr="00B71A17">
        <w:rPr>
          <w:rFonts w:ascii="標楷體" w:eastAsia="標楷體" w:hAnsi="標楷體" w:hint="eastAsia"/>
          <w:sz w:val="22"/>
          <w:szCs w:val="22"/>
        </w:rPr>
        <w:t>，</w:t>
      </w:r>
      <w:r w:rsidRPr="00B71A17">
        <w:rPr>
          <w:rFonts w:ascii="標楷體" w:eastAsia="標楷體" w:hAnsi="標楷體" w:hint="eastAsia"/>
          <w:b/>
          <w:sz w:val="22"/>
          <w:szCs w:val="22"/>
        </w:rPr>
        <w:t>不跨中線</w:t>
      </w:r>
      <w:r w:rsidRPr="00B71A17">
        <w:rPr>
          <w:rFonts w:ascii="標楷體" w:eastAsia="標楷體" w:hAnsi="標楷體" w:hint="eastAsia"/>
          <w:sz w:val="22"/>
          <w:szCs w:val="22"/>
        </w:rPr>
        <w:t>為原則</w:t>
      </w:r>
      <w:r w:rsidRPr="00B71A17">
        <w:rPr>
          <w:rFonts w:ascii="標楷體" w:eastAsia="標楷體" w:hAnsi="標楷體"/>
          <w:sz w:val="22"/>
          <w:szCs w:val="22"/>
        </w:rPr>
        <w:t>(3</w:t>
      </w:r>
      <w:r w:rsidRPr="00B71A17">
        <w:rPr>
          <w:rFonts w:ascii="標楷體" w:eastAsia="標楷體" w:hAnsi="標楷體" w:hint="eastAsia"/>
          <w:sz w:val="22"/>
          <w:szCs w:val="22"/>
        </w:rPr>
        <w:t>個攤位以上可跨中線</w:t>
      </w:r>
      <w:r w:rsidRPr="00B71A17">
        <w:rPr>
          <w:rFonts w:ascii="標楷體" w:eastAsia="標楷體" w:hAnsi="標楷體"/>
          <w:sz w:val="22"/>
          <w:szCs w:val="22"/>
        </w:rPr>
        <w:t>)</w:t>
      </w:r>
      <w:r w:rsidRPr="00B71A17">
        <w:rPr>
          <w:rFonts w:ascii="標楷體" w:eastAsia="標楷體" w:hAnsi="標楷體" w:hint="eastAsia"/>
          <w:sz w:val="22"/>
          <w:szCs w:val="22"/>
        </w:rPr>
        <w:t>，</w:t>
      </w:r>
      <w:r w:rsidRPr="00B71A17">
        <w:rPr>
          <w:rFonts w:ascii="標楷體" w:eastAsia="標楷體" w:hAnsi="標楷體" w:hint="eastAsia"/>
          <w:color w:val="000000"/>
          <w:sz w:val="22"/>
          <w:szCs w:val="22"/>
        </w:rPr>
        <w:t>攤位數多者先選，攤位數目相同者以報名完成先後順序挑選，會議缺席者則由本會全權代為挑選，</w:t>
      </w:r>
      <w:r w:rsidRPr="00B71A17">
        <w:rPr>
          <w:rFonts w:ascii="標楷體" w:eastAsia="標楷體" w:hAnsi="標楷體" w:hint="eastAsia"/>
          <w:sz w:val="22"/>
          <w:szCs w:val="22"/>
        </w:rPr>
        <w:t>事後廠商不得有異議。</w:t>
      </w:r>
    </w:p>
    <w:p w:rsidR="0045658E" w:rsidRPr="00B71A17" w:rsidRDefault="0045658E" w:rsidP="00F62DBE">
      <w:pPr>
        <w:spacing w:line="260" w:lineRule="exact"/>
        <w:ind w:leftChars="-118" w:left="1016" w:hangingChars="590" w:hanging="1299"/>
        <w:jc w:val="both"/>
        <w:rPr>
          <w:rFonts w:ascii="標楷體" w:eastAsia="標楷體" w:hAnsi="標楷體"/>
          <w:sz w:val="22"/>
          <w:szCs w:val="22"/>
        </w:rPr>
      </w:pPr>
      <w:r w:rsidRPr="00B71A17">
        <w:rPr>
          <w:rFonts w:ascii="標楷體" w:eastAsia="標楷體" w:hAnsi="標楷體" w:hint="eastAsia"/>
          <w:b/>
          <w:sz w:val="22"/>
          <w:szCs w:val="22"/>
        </w:rPr>
        <w:t>◎</w:t>
      </w:r>
      <w:r w:rsidRPr="00B71A17">
        <w:rPr>
          <w:rFonts w:ascii="標楷體" w:eastAsia="標楷體" w:hAnsi="標楷體" w:cs="Arial" w:hint="eastAsia"/>
          <w:b/>
          <w:sz w:val="22"/>
          <w:szCs w:val="22"/>
        </w:rPr>
        <w:t>補助標準：</w:t>
      </w:r>
      <w:r w:rsidRPr="00B71A17">
        <w:rPr>
          <w:rFonts w:ascii="標楷體" w:eastAsia="標楷體" w:hAnsi="標楷體" w:hint="eastAsia"/>
          <w:b/>
          <w:color w:val="FF0000"/>
          <w:sz w:val="22"/>
          <w:szCs w:val="22"/>
        </w:rPr>
        <w:t>將於展後補助廠商，非會員依會員補助款之</w:t>
      </w:r>
      <w:r w:rsidRPr="00B71A17">
        <w:rPr>
          <w:rFonts w:ascii="標楷體" w:eastAsia="標楷體" w:hAnsi="標楷體"/>
          <w:b/>
          <w:color w:val="FF0000"/>
          <w:sz w:val="22"/>
          <w:szCs w:val="22"/>
          <w:u w:val="single"/>
        </w:rPr>
        <w:t>50</w:t>
      </w:r>
      <w:r w:rsidRPr="00B71A17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％</w:t>
      </w:r>
      <w:r w:rsidRPr="00B71A17">
        <w:rPr>
          <w:rFonts w:ascii="標楷體" w:eastAsia="標楷體" w:hAnsi="標楷體" w:hint="eastAsia"/>
          <w:b/>
          <w:color w:val="FF0000"/>
          <w:sz w:val="22"/>
          <w:szCs w:val="22"/>
        </w:rPr>
        <w:t>為準。</w:t>
      </w:r>
      <w:r w:rsidR="00235CCC">
        <w:rPr>
          <w:rFonts w:ascii="標楷體" w:eastAsia="標楷體" w:hAnsi="標楷體"/>
          <w:b/>
          <w:color w:val="FF0000"/>
          <w:sz w:val="22"/>
          <w:szCs w:val="22"/>
        </w:rPr>
        <w:br/>
      </w:r>
      <w:r w:rsidRPr="00235CCC">
        <w:rPr>
          <w:rFonts w:ascii="標楷體" w:eastAsia="標楷體" w:hAnsi="標楷體" w:hint="eastAsia"/>
          <w:b/>
          <w:color w:val="FF0000"/>
          <w:sz w:val="22"/>
          <w:szCs w:val="22"/>
          <w:highlight w:val="yellow"/>
        </w:rPr>
        <w:t>如參展規模未達</w:t>
      </w:r>
      <w:r w:rsidRPr="00235CCC">
        <w:rPr>
          <w:rFonts w:ascii="標楷體" w:eastAsia="標楷體" w:hAnsi="標楷體"/>
          <w:b/>
          <w:color w:val="FF0000"/>
          <w:sz w:val="22"/>
          <w:szCs w:val="22"/>
          <w:highlight w:val="yellow"/>
        </w:rPr>
        <w:t>5</w:t>
      </w:r>
      <w:r w:rsidRPr="00235CCC">
        <w:rPr>
          <w:rFonts w:ascii="標楷體" w:eastAsia="標楷體" w:hAnsi="標楷體" w:hint="eastAsia"/>
          <w:b/>
          <w:color w:val="FF0000"/>
          <w:sz w:val="22"/>
          <w:szCs w:val="22"/>
          <w:highlight w:val="yellow"/>
        </w:rPr>
        <w:t>家</w:t>
      </w:r>
      <w:r w:rsidRPr="00235CCC">
        <w:rPr>
          <w:rFonts w:ascii="標楷體" w:eastAsia="標楷體" w:hAnsi="標楷體"/>
          <w:b/>
          <w:color w:val="FF0000"/>
          <w:sz w:val="22"/>
          <w:szCs w:val="22"/>
          <w:highlight w:val="yellow"/>
        </w:rPr>
        <w:t>5</w:t>
      </w:r>
      <w:r w:rsidRPr="00235CCC">
        <w:rPr>
          <w:rFonts w:ascii="標楷體" w:eastAsia="標楷體" w:hAnsi="標楷體" w:hint="eastAsia"/>
          <w:b/>
          <w:color w:val="FF0000"/>
          <w:sz w:val="22"/>
          <w:szCs w:val="22"/>
          <w:highlight w:val="yellow"/>
        </w:rPr>
        <w:t>個攤位，恕不組團、不補助</w:t>
      </w:r>
      <w:r w:rsidRPr="00B71A17">
        <w:rPr>
          <w:rFonts w:ascii="標楷體" w:eastAsia="標楷體" w:hAnsi="標楷體" w:hint="eastAsia"/>
          <w:b/>
          <w:color w:val="000000"/>
          <w:sz w:val="22"/>
          <w:szCs w:val="22"/>
        </w:rPr>
        <w:t>。</w:t>
      </w:r>
      <w:r w:rsidRPr="00B71A17">
        <w:rPr>
          <w:rFonts w:ascii="標楷體" w:eastAsia="標楷體" w:hAnsi="標楷體" w:cs="Arial" w:hint="eastAsia"/>
          <w:sz w:val="22"/>
          <w:szCs w:val="22"/>
        </w:rPr>
        <w:t>有關入會事宜，歡迎洽詢承辦人。</w:t>
      </w:r>
    </w:p>
    <w:p w:rsidR="0045658E" w:rsidRPr="009C09A9" w:rsidRDefault="0045658E" w:rsidP="008B5C32">
      <w:pPr>
        <w:snapToGrid w:val="0"/>
        <w:spacing w:line="260" w:lineRule="exact"/>
        <w:ind w:leftChars="-119" w:left="1278" w:rightChars="-165" w:right="-396" w:hangingChars="710" w:hanging="1564"/>
        <w:rPr>
          <w:rFonts w:eastAsia="標楷體"/>
          <w:b/>
        </w:rPr>
      </w:pPr>
      <w:r w:rsidRPr="00B71A17">
        <w:rPr>
          <w:rFonts w:ascii="標楷體" w:eastAsia="標楷體" w:hAnsi="標楷體" w:hint="eastAsia"/>
          <w:b/>
          <w:sz w:val="22"/>
          <w:szCs w:val="22"/>
        </w:rPr>
        <w:t>◎</w:t>
      </w:r>
      <w:r w:rsidRPr="00B71A17">
        <w:rPr>
          <w:rFonts w:ascii="標楷體" w:eastAsia="標楷體" w:hAnsi="標楷體" w:cs="Arial" w:hint="eastAsia"/>
          <w:b/>
          <w:sz w:val="22"/>
          <w:szCs w:val="22"/>
        </w:rPr>
        <w:t>本會承辦人：</w:t>
      </w:r>
      <w:r w:rsidRPr="00B71A17">
        <w:rPr>
          <w:rFonts w:ascii="標楷體" w:eastAsia="標楷體" w:hAnsi="標楷體" w:cs="Arial" w:hint="eastAsia"/>
          <w:sz w:val="22"/>
          <w:szCs w:val="22"/>
        </w:rPr>
        <w:t>國際業務室</w:t>
      </w:r>
      <w:r w:rsidRPr="00B71A17">
        <w:rPr>
          <w:rFonts w:ascii="標楷體" w:eastAsia="標楷體" w:hAnsi="標楷體" w:cs="Arial"/>
          <w:sz w:val="22"/>
          <w:szCs w:val="22"/>
        </w:rPr>
        <w:t xml:space="preserve"> </w:t>
      </w:r>
      <w:r w:rsidR="00E56BDC" w:rsidRPr="00B71A17">
        <w:rPr>
          <w:rFonts w:ascii="標楷體" w:eastAsia="標楷體" w:hAnsi="標楷體" w:cs="Arial" w:hint="eastAsia"/>
          <w:sz w:val="22"/>
          <w:szCs w:val="22"/>
        </w:rPr>
        <w:t>郭嘉茹</w:t>
      </w:r>
      <w:r w:rsidR="00357EF4" w:rsidRPr="00B71A17">
        <w:rPr>
          <w:rFonts w:ascii="標楷體" w:eastAsia="標楷體" w:hAnsi="標楷體" w:cs="Arial" w:hint="eastAsia"/>
          <w:sz w:val="22"/>
          <w:szCs w:val="22"/>
        </w:rPr>
        <w:t>小姐</w:t>
      </w:r>
      <w:r w:rsidRPr="00B71A17">
        <w:rPr>
          <w:rFonts w:ascii="標楷體" w:eastAsia="標楷體" w:hAnsi="標楷體" w:cs="Arial"/>
          <w:sz w:val="22"/>
          <w:szCs w:val="22"/>
        </w:rPr>
        <w:t xml:space="preserve"> </w:t>
      </w:r>
      <w:r w:rsidRPr="00B71A17">
        <w:rPr>
          <w:rFonts w:ascii="標楷體" w:eastAsia="標楷體" w:hAnsi="標楷體" w:cs="Arial" w:hint="eastAsia"/>
          <w:sz w:val="22"/>
          <w:szCs w:val="22"/>
        </w:rPr>
        <w:t>電話：</w:t>
      </w:r>
      <w:r w:rsidRPr="009C09A9">
        <w:rPr>
          <w:rFonts w:eastAsia="標楷體"/>
          <w:sz w:val="22"/>
          <w:szCs w:val="22"/>
        </w:rPr>
        <w:t>02-8792-6666</w:t>
      </w:r>
      <w:r w:rsidRPr="009C09A9">
        <w:rPr>
          <w:rFonts w:eastAsia="標楷體"/>
          <w:sz w:val="22"/>
          <w:szCs w:val="22"/>
        </w:rPr>
        <w:t>轉</w:t>
      </w:r>
      <w:r w:rsidR="00E56BDC" w:rsidRPr="009C09A9">
        <w:rPr>
          <w:rFonts w:eastAsia="標楷體"/>
          <w:sz w:val="22"/>
          <w:szCs w:val="22"/>
        </w:rPr>
        <w:t>246</w:t>
      </w:r>
      <w:r w:rsidRPr="009C09A9">
        <w:rPr>
          <w:rFonts w:eastAsia="標楷體"/>
          <w:sz w:val="22"/>
          <w:szCs w:val="22"/>
        </w:rPr>
        <w:t>，傳真：</w:t>
      </w:r>
      <w:r w:rsidRPr="009C09A9">
        <w:rPr>
          <w:rFonts w:eastAsia="標楷體"/>
          <w:sz w:val="22"/>
          <w:szCs w:val="22"/>
        </w:rPr>
        <w:t>02-87926141</w:t>
      </w:r>
      <w:r w:rsidRPr="009C09A9">
        <w:rPr>
          <w:rFonts w:eastAsia="標楷體"/>
          <w:sz w:val="22"/>
          <w:szCs w:val="22"/>
        </w:rPr>
        <w:t>，</w:t>
      </w:r>
      <w:r w:rsidR="00E403A3">
        <w:rPr>
          <w:rFonts w:eastAsia="標楷體"/>
          <w:sz w:val="22"/>
          <w:szCs w:val="22"/>
        </w:rPr>
        <w:br/>
      </w:r>
      <w:r w:rsidRPr="009C09A9">
        <w:rPr>
          <w:rFonts w:eastAsia="標楷體"/>
          <w:sz w:val="22"/>
          <w:szCs w:val="22"/>
        </w:rPr>
        <w:t>Email</w:t>
      </w:r>
      <w:r w:rsidRPr="009C09A9">
        <w:rPr>
          <w:rFonts w:eastAsia="標楷體"/>
          <w:sz w:val="22"/>
          <w:szCs w:val="22"/>
        </w:rPr>
        <w:t>：</w:t>
      </w:r>
      <w:r w:rsidR="00E56BDC" w:rsidRPr="009C09A9">
        <w:rPr>
          <w:rFonts w:eastAsia="標楷體"/>
          <w:sz w:val="22"/>
          <w:szCs w:val="22"/>
        </w:rPr>
        <w:t>lulu</w:t>
      </w:r>
      <w:r w:rsidRPr="009C09A9">
        <w:rPr>
          <w:rFonts w:eastAsia="標楷體"/>
          <w:sz w:val="22"/>
          <w:szCs w:val="22"/>
        </w:rPr>
        <w:t>@teema.org.tw</w:t>
      </w:r>
      <w:r w:rsidRPr="009C09A9">
        <w:rPr>
          <w:rFonts w:eastAsia="標楷體"/>
        </w:rPr>
        <w:t>。</w:t>
      </w:r>
    </w:p>
    <w:p w:rsidR="0045658E" w:rsidRPr="00FA5842" w:rsidRDefault="0045658E" w:rsidP="00300351">
      <w:pPr>
        <w:tabs>
          <w:tab w:val="left" w:pos="1673"/>
        </w:tabs>
        <w:spacing w:line="360" w:lineRule="exact"/>
        <w:ind w:rightChars="-111" w:right="-266"/>
        <w:jc w:val="center"/>
        <w:rPr>
          <w:rFonts w:ascii="標楷體" w:eastAsia="標楷體" w:hAnsi="標楷體"/>
          <w:b/>
          <w:sz w:val="32"/>
          <w:szCs w:val="32"/>
        </w:rPr>
      </w:pPr>
      <w:r>
        <w:br w:type="page"/>
      </w:r>
      <w:r w:rsidR="00E56BDC" w:rsidRPr="00FA5842">
        <w:rPr>
          <w:rFonts w:eastAsia="標楷體"/>
          <w:b/>
          <w:sz w:val="32"/>
          <w:szCs w:val="32"/>
        </w:rPr>
        <w:lastRenderedPageBreak/>
        <w:t>2024</w:t>
      </w:r>
      <w:r w:rsidR="005377A3" w:rsidRPr="00FA5842">
        <w:rPr>
          <w:rFonts w:eastAsia="標楷體" w:hint="eastAsia"/>
          <w:b/>
          <w:sz w:val="32"/>
          <w:szCs w:val="32"/>
        </w:rPr>
        <w:t>新加坡國際醫療製造業原料暨零配件展及國際醫療展</w:t>
      </w:r>
      <w:r w:rsidRPr="00FA5842">
        <w:rPr>
          <w:rFonts w:ascii="標楷體" w:eastAsia="標楷體" w:hAnsi="標楷體"/>
          <w:b/>
          <w:sz w:val="32"/>
          <w:szCs w:val="32"/>
        </w:rPr>
        <w:t xml:space="preserve"> </w:t>
      </w:r>
      <w:r w:rsidRPr="00FA584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5658E" w:rsidRPr="00A34522" w:rsidRDefault="00A729C3" w:rsidP="00300351">
      <w:pPr>
        <w:tabs>
          <w:tab w:val="left" w:pos="1673"/>
        </w:tabs>
        <w:spacing w:line="360" w:lineRule="exact"/>
        <w:ind w:rightChars="-111" w:right="-266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b/>
          <w:sz w:val="22"/>
          <w:szCs w:val="22"/>
        </w:rPr>
        <w:t>(</w:t>
      </w:r>
      <w:r w:rsidR="005377A3">
        <w:rPr>
          <w:rFonts w:eastAsia="標楷體" w:hint="eastAsia"/>
          <w:b/>
          <w:sz w:val="22"/>
          <w:szCs w:val="22"/>
        </w:rPr>
        <w:t>MMA</w:t>
      </w:r>
      <w:r w:rsidR="005377A3">
        <w:rPr>
          <w:rFonts w:eastAsia="標楷體"/>
          <w:b/>
          <w:sz w:val="22"/>
          <w:szCs w:val="22"/>
        </w:rPr>
        <w:t xml:space="preserve"> &amp; </w:t>
      </w:r>
      <w:r w:rsidR="005377A3">
        <w:rPr>
          <w:rFonts w:eastAsia="標楷體" w:hint="eastAsia"/>
          <w:b/>
          <w:sz w:val="22"/>
          <w:szCs w:val="22"/>
        </w:rPr>
        <w:t>MFA</w:t>
      </w:r>
      <w:r w:rsidR="00E56BDC" w:rsidRPr="009C09A9">
        <w:rPr>
          <w:rFonts w:eastAsia="標楷體"/>
          <w:b/>
          <w:sz w:val="22"/>
          <w:szCs w:val="22"/>
        </w:rPr>
        <w:t xml:space="preserve"> 2024</w:t>
      </w:r>
      <w:r w:rsidR="0045658E" w:rsidRPr="00A34522">
        <w:rPr>
          <w:rFonts w:ascii="標楷體" w:eastAsia="標楷體" w:hAnsi="標楷體"/>
          <w:b/>
          <w:sz w:val="22"/>
          <w:szCs w:val="22"/>
        </w:rPr>
        <w:t>)</w:t>
      </w:r>
      <w:r w:rsidR="0045658E" w:rsidRPr="00A34522">
        <w:rPr>
          <w:rFonts w:ascii="標楷體" w:eastAsia="標楷體" w:hAnsi="標楷體"/>
          <w:sz w:val="22"/>
          <w:szCs w:val="22"/>
        </w:rPr>
        <w:t xml:space="preserve"> </w:t>
      </w:r>
    </w:p>
    <w:tbl>
      <w:tblPr>
        <w:tblW w:w="10261" w:type="dxa"/>
        <w:tblInd w:w="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"/>
        <w:gridCol w:w="359"/>
        <w:gridCol w:w="3901"/>
        <w:gridCol w:w="840"/>
        <w:gridCol w:w="4259"/>
      </w:tblGrid>
      <w:tr w:rsidR="0045658E" w:rsidRPr="00A34522" w:rsidTr="00A34522">
        <w:trPr>
          <w:cantSplit/>
          <w:trHeight w:val="397"/>
        </w:trPr>
        <w:tc>
          <w:tcPr>
            <w:tcW w:w="902" w:type="dxa"/>
            <w:vMerge w:val="restart"/>
          </w:tcPr>
          <w:p w:rsidR="0045658E" w:rsidRPr="00A34522" w:rsidRDefault="0045658E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公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司</w:t>
            </w:r>
          </w:p>
          <w:p w:rsidR="0045658E" w:rsidRPr="00A34522" w:rsidRDefault="0045658E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稱</w:t>
            </w:r>
          </w:p>
        </w:tc>
        <w:tc>
          <w:tcPr>
            <w:tcW w:w="9359" w:type="dxa"/>
            <w:gridSpan w:val="4"/>
          </w:tcPr>
          <w:p w:rsidR="0045658E" w:rsidRPr="00A34522" w:rsidRDefault="0045658E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中文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>:</w:t>
            </w:r>
          </w:p>
        </w:tc>
      </w:tr>
      <w:tr w:rsidR="0045658E" w:rsidRPr="00A34522" w:rsidTr="00A34522">
        <w:trPr>
          <w:cantSplit/>
          <w:trHeight w:val="397"/>
        </w:trPr>
        <w:tc>
          <w:tcPr>
            <w:tcW w:w="902" w:type="dxa"/>
            <w:vMerge/>
            <w:tcBorders>
              <w:bottom w:val="nil"/>
            </w:tcBorders>
          </w:tcPr>
          <w:p w:rsidR="0045658E" w:rsidRPr="00A34522" w:rsidRDefault="0045658E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359" w:type="dxa"/>
            <w:gridSpan w:val="4"/>
          </w:tcPr>
          <w:p w:rsidR="0045658E" w:rsidRPr="00A34522" w:rsidRDefault="0045658E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英文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>:</w:t>
            </w:r>
          </w:p>
        </w:tc>
      </w:tr>
      <w:tr w:rsidR="0045658E" w:rsidRPr="00A34522" w:rsidTr="00A34522">
        <w:trPr>
          <w:cantSplit/>
          <w:trHeight w:val="283"/>
        </w:trPr>
        <w:tc>
          <w:tcPr>
            <w:tcW w:w="902" w:type="dxa"/>
            <w:vMerge w:val="restart"/>
          </w:tcPr>
          <w:p w:rsidR="0045658E" w:rsidRPr="00A34522" w:rsidRDefault="0045658E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址</w:t>
            </w:r>
          </w:p>
        </w:tc>
        <w:tc>
          <w:tcPr>
            <w:tcW w:w="9359" w:type="dxa"/>
            <w:gridSpan w:val="4"/>
          </w:tcPr>
          <w:p w:rsidR="0045658E" w:rsidRPr="00A34522" w:rsidRDefault="0045658E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中文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通訊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>):</w:t>
            </w:r>
          </w:p>
        </w:tc>
      </w:tr>
      <w:tr w:rsidR="0045658E" w:rsidRPr="00A34522" w:rsidTr="00A34522">
        <w:trPr>
          <w:cantSplit/>
          <w:trHeight w:val="190"/>
        </w:trPr>
        <w:tc>
          <w:tcPr>
            <w:tcW w:w="902" w:type="dxa"/>
            <w:vMerge/>
          </w:tcPr>
          <w:p w:rsidR="0045658E" w:rsidRPr="00A34522" w:rsidRDefault="0045658E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359" w:type="dxa"/>
            <w:gridSpan w:val="4"/>
          </w:tcPr>
          <w:p w:rsidR="0045658E" w:rsidRPr="00A34522" w:rsidRDefault="0045658E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英文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通訊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>):</w:t>
            </w:r>
          </w:p>
        </w:tc>
      </w:tr>
      <w:tr w:rsidR="0045658E" w:rsidRPr="00A34522" w:rsidTr="00A34522">
        <w:trPr>
          <w:cantSplit/>
          <w:trHeight w:val="238"/>
        </w:trPr>
        <w:tc>
          <w:tcPr>
            <w:tcW w:w="902" w:type="dxa"/>
            <w:vMerge/>
            <w:tcBorders>
              <w:bottom w:val="nil"/>
            </w:tcBorders>
          </w:tcPr>
          <w:p w:rsidR="0045658E" w:rsidRPr="00A34522" w:rsidRDefault="0045658E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359" w:type="dxa"/>
            <w:gridSpan w:val="4"/>
          </w:tcPr>
          <w:p w:rsidR="0045658E" w:rsidRPr="00A34522" w:rsidRDefault="0045658E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中文發票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 xml:space="preserve">: </w:t>
            </w: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□同上、□</w:t>
            </w:r>
          </w:p>
        </w:tc>
      </w:tr>
      <w:tr w:rsidR="0045658E" w:rsidRPr="00A34522" w:rsidTr="00A34522">
        <w:trPr>
          <w:cantSplit/>
          <w:trHeight w:val="157"/>
        </w:trPr>
        <w:tc>
          <w:tcPr>
            <w:tcW w:w="902" w:type="dxa"/>
            <w:vMerge w:val="restart"/>
          </w:tcPr>
          <w:p w:rsidR="0045658E" w:rsidRPr="00A34522" w:rsidRDefault="0045658E" w:rsidP="003449FF">
            <w:pPr>
              <w:spacing w:line="220" w:lineRule="atLeast"/>
              <w:ind w:left="332" w:hanging="332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會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員</w:t>
            </w:r>
          </w:p>
          <w:p w:rsidR="0045658E" w:rsidRPr="00A34522" w:rsidRDefault="0045658E" w:rsidP="003449FF">
            <w:pPr>
              <w:spacing w:line="220" w:lineRule="atLeast"/>
              <w:ind w:left="332" w:hanging="332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性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質</w:t>
            </w:r>
          </w:p>
        </w:tc>
        <w:tc>
          <w:tcPr>
            <w:tcW w:w="9359" w:type="dxa"/>
            <w:gridSpan w:val="4"/>
          </w:tcPr>
          <w:p w:rsidR="0045658E" w:rsidRPr="00A34522" w:rsidRDefault="0045658E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□會員請填會員編號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>: (</w:t>
            </w: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如不知編號，由本會代填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 xml:space="preserve">)                              </w:t>
            </w:r>
          </w:p>
        </w:tc>
      </w:tr>
      <w:tr w:rsidR="0045658E" w:rsidRPr="00A34522" w:rsidTr="00A34522">
        <w:trPr>
          <w:cantSplit/>
          <w:trHeight w:val="192"/>
        </w:trPr>
        <w:tc>
          <w:tcPr>
            <w:tcW w:w="902" w:type="dxa"/>
            <w:vMerge/>
          </w:tcPr>
          <w:p w:rsidR="0045658E" w:rsidRPr="00A34522" w:rsidRDefault="0045658E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359" w:type="dxa"/>
            <w:gridSpan w:val="4"/>
          </w:tcPr>
          <w:p w:rsidR="0045658E" w:rsidRPr="00A34522" w:rsidRDefault="0045658E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□贊助會員及相關公協會員請填統一編號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開發票用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>):</w:t>
            </w:r>
          </w:p>
        </w:tc>
      </w:tr>
      <w:tr w:rsidR="0045658E" w:rsidRPr="00A34522" w:rsidTr="00A3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1261" w:type="dxa"/>
            <w:gridSpan w:val="2"/>
          </w:tcPr>
          <w:p w:rsidR="0045658E" w:rsidRPr="00A34522" w:rsidRDefault="0045658E" w:rsidP="007B42B2">
            <w:pPr>
              <w:spacing w:before="40" w:after="4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3901" w:type="dxa"/>
          </w:tcPr>
          <w:p w:rsidR="0045658E" w:rsidRPr="00A34522" w:rsidRDefault="0045658E" w:rsidP="007B42B2">
            <w:pPr>
              <w:spacing w:before="40" w:after="40"/>
              <w:ind w:right="-1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/>
                <w:sz w:val="22"/>
                <w:szCs w:val="22"/>
              </w:rPr>
              <w:t xml:space="preserve">(   )                  </w:t>
            </w: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分機</w:t>
            </w:r>
          </w:p>
        </w:tc>
        <w:tc>
          <w:tcPr>
            <w:tcW w:w="840" w:type="dxa"/>
          </w:tcPr>
          <w:p w:rsidR="0045658E" w:rsidRPr="00A34522" w:rsidRDefault="0045658E" w:rsidP="007B42B2">
            <w:pPr>
              <w:spacing w:before="40" w:after="4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傳真</w:t>
            </w:r>
          </w:p>
        </w:tc>
        <w:tc>
          <w:tcPr>
            <w:tcW w:w="4259" w:type="dxa"/>
          </w:tcPr>
          <w:p w:rsidR="0045658E" w:rsidRPr="00A34522" w:rsidRDefault="0045658E" w:rsidP="007B42B2">
            <w:pPr>
              <w:spacing w:before="40" w:after="40"/>
              <w:ind w:right="-1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/>
                <w:sz w:val="22"/>
                <w:szCs w:val="22"/>
              </w:rPr>
              <w:t>(   )</w:t>
            </w:r>
          </w:p>
        </w:tc>
      </w:tr>
      <w:tr w:rsidR="0045658E" w:rsidRPr="00A34522" w:rsidTr="00A3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261" w:type="dxa"/>
            <w:gridSpan w:val="2"/>
          </w:tcPr>
          <w:p w:rsidR="0045658E" w:rsidRPr="00A34522" w:rsidRDefault="0045658E" w:rsidP="007B42B2">
            <w:pPr>
              <w:spacing w:before="40" w:after="4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網</w:t>
            </w:r>
            <w:r w:rsidRPr="00A34522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址</w:t>
            </w:r>
          </w:p>
        </w:tc>
        <w:tc>
          <w:tcPr>
            <w:tcW w:w="3901" w:type="dxa"/>
          </w:tcPr>
          <w:p w:rsidR="0045658E" w:rsidRPr="00A34522" w:rsidRDefault="0045658E" w:rsidP="007B42B2">
            <w:pPr>
              <w:spacing w:before="40" w:after="40"/>
              <w:ind w:right="-1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0" w:type="dxa"/>
          </w:tcPr>
          <w:p w:rsidR="0045658E" w:rsidRPr="009C09A9" w:rsidRDefault="0045658E" w:rsidP="007B42B2">
            <w:pPr>
              <w:spacing w:before="40" w:after="40"/>
              <w:jc w:val="distribute"/>
              <w:rPr>
                <w:rFonts w:eastAsia="標楷體"/>
                <w:sz w:val="22"/>
                <w:szCs w:val="22"/>
              </w:rPr>
            </w:pPr>
            <w:r w:rsidRPr="009C09A9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4259" w:type="dxa"/>
          </w:tcPr>
          <w:p w:rsidR="0045658E" w:rsidRPr="00A34522" w:rsidRDefault="0045658E" w:rsidP="007B42B2">
            <w:pPr>
              <w:spacing w:before="40" w:after="40"/>
              <w:ind w:right="-1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eastAsia="標楷體"/>
                <w:sz w:val="22"/>
                <w:szCs w:val="22"/>
              </w:rPr>
              <w:t>(</w:t>
            </w:r>
            <w:r w:rsidRPr="00A34522">
              <w:rPr>
                <w:rFonts w:eastAsia="標楷體" w:hint="eastAsia"/>
                <w:sz w:val="22"/>
                <w:szCs w:val="22"/>
              </w:rPr>
              <w:t>展務聯絡</w:t>
            </w:r>
            <w:r w:rsidRPr="00A34522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45658E" w:rsidRPr="00A34522" w:rsidTr="00A3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261" w:type="dxa"/>
            <w:gridSpan w:val="2"/>
            <w:vMerge w:val="restart"/>
            <w:vAlign w:val="center"/>
          </w:tcPr>
          <w:p w:rsidR="0045658E" w:rsidRPr="00A34522" w:rsidRDefault="0045658E" w:rsidP="007B42B2">
            <w:pPr>
              <w:spacing w:before="40" w:after="4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展務</w:t>
            </w:r>
          </w:p>
          <w:p w:rsidR="0045658E" w:rsidRPr="00A34522" w:rsidRDefault="0045658E" w:rsidP="007B42B2">
            <w:pPr>
              <w:spacing w:before="40" w:after="40"/>
              <w:ind w:rightChars="63" w:right="151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3901" w:type="dxa"/>
          </w:tcPr>
          <w:p w:rsidR="0045658E" w:rsidRPr="00A34522" w:rsidRDefault="0045658E" w:rsidP="007B42B2">
            <w:pPr>
              <w:spacing w:before="40" w:after="40"/>
              <w:ind w:right="-1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中文：</w:t>
            </w:r>
          </w:p>
        </w:tc>
        <w:tc>
          <w:tcPr>
            <w:tcW w:w="840" w:type="dxa"/>
          </w:tcPr>
          <w:p w:rsidR="0045658E" w:rsidRPr="00A34522" w:rsidRDefault="0045658E" w:rsidP="007B42B2">
            <w:pPr>
              <w:spacing w:before="40" w:after="4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部門</w:t>
            </w:r>
          </w:p>
        </w:tc>
        <w:tc>
          <w:tcPr>
            <w:tcW w:w="4259" w:type="dxa"/>
          </w:tcPr>
          <w:p w:rsidR="0045658E" w:rsidRPr="00A34522" w:rsidRDefault="0045658E" w:rsidP="007B42B2">
            <w:pPr>
              <w:spacing w:before="40" w:after="40"/>
              <w:ind w:right="-1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5658E" w:rsidRPr="00A34522" w:rsidTr="00A3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1261" w:type="dxa"/>
            <w:gridSpan w:val="2"/>
            <w:vMerge/>
          </w:tcPr>
          <w:p w:rsidR="0045658E" w:rsidRPr="00A34522" w:rsidRDefault="0045658E" w:rsidP="003449FF">
            <w:pPr>
              <w:spacing w:before="60" w:after="60"/>
              <w:ind w:right="-1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901" w:type="dxa"/>
          </w:tcPr>
          <w:p w:rsidR="0045658E" w:rsidRPr="00A34522" w:rsidRDefault="0045658E" w:rsidP="003449FF">
            <w:pPr>
              <w:spacing w:before="60" w:after="60"/>
              <w:ind w:right="-1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英文：</w:t>
            </w:r>
          </w:p>
        </w:tc>
        <w:tc>
          <w:tcPr>
            <w:tcW w:w="840" w:type="dxa"/>
          </w:tcPr>
          <w:p w:rsidR="0045658E" w:rsidRPr="00A34522" w:rsidRDefault="0045658E" w:rsidP="00B549B7">
            <w:pPr>
              <w:spacing w:before="40" w:after="4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4259" w:type="dxa"/>
          </w:tcPr>
          <w:p w:rsidR="0045658E" w:rsidRPr="00A34522" w:rsidRDefault="0045658E" w:rsidP="00B549B7">
            <w:pPr>
              <w:spacing w:before="40" w:after="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11D79" w:rsidRPr="00A34522" w:rsidTr="005F5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1261" w:type="dxa"/>
            <w:gridSpan w:val="2"/>
          </w:tcPr>
          <w:p w:rsidR="00211D79" w:rsidRPr="00A34522" w:rsidRDefault="00211D79" w:rsidP="003449FF">
            <w:pPr>
              <w:spacing w:before="60" w:after="60"/>
              <w:ind w:right="-1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標準攤位費</w:t>
            </w:r>
          </w:p>
        </w:tc>
        <w:tc>
          <w:tcPr>
            <w:tcW w:w="9000" w:type="dxa"/>
            <w:gridSpan w:val="3"/>
          </w:tcPr>
          <w:p w:rsidR="00211D79" w:rsidRPr="00211D79" w:rsidRDefault="00211D79" w:rsidP="00211D79">
            <w:pPr>
              <w:spacing w:before="40" w:after="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11D79">
              <w:rPr>
                <w:rFonts w:ascii="標楷體" w:eastAsia="標楷體" w:hAnsi="標楷體" w:hint="eastAsia"/>
                <w:sz w:val="22"/>
                <w:szCs w:val="22"/>
              </w:rPr>
              <w:t>會            員：每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</w:rPr>
              <w:t>M×3M=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</w:rPr>
              <w:t>M</w:t>
            </w:r>
            <w:r w:rsidRPr="00211D79">
              <w:rPr>
                <w:rFonts w:ascii="標楷體" w:eastAsia="標楷體" w:hAnsi="標楷體"/>
                <w:sz w:val="22"/>
                <w:szCs w:val="22"/>
                <w:vertAlign w:val="superscript"/>
              </w:rPr>
              <w:t>2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</w:rPr>
              <w:t>攤位費</w:t>
            </w:r>
            <w:r w:rsidR="00FA70A0">
              <w:rPr>
                <w:rFonts w:ascii="標楷體" w:eastAsia="標楷體" w:hAnsi="標楷體" w:hint="eastAsia"/>
                <w:sz w:val="22"/>
                <w:szCs w:val="22"/>
              </w:rPr>
              <w:t>SGD 8,</w:t>
            </w:r>
            <w:r w:rsidR="00FA70A0">
              <w:rPr>
                <w:rFonts w:ascii="標楷體" w:eastAsia="標楷體" w:hAnsi="標楷體"/>
                <w:sz w:val="22"/>
                <w:szCs w:val="22"/>
              </w:rPr>
              <w:t>52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</w:rPr>
              <w:t>0 /12 M</w:t>
            </w:r>
            <w:r w:rsidRPr="00211D79">
              <w:rPr>
                <w:rFonts w:ascii="標楷體" w:eastAsia="標楷體" w:hAnsi="標楷體"/>
                <w:sz w:val="22"/>
                <w:szCs w:val="22"/>
                <w:vertAlign w:val="superscript"/>
              </w:rPr>
              <w:t>2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</w:rPr>
              <w:t>×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</w:rPr>
              <w:t xml:space="preserve">個=SGD 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  <w:p w:rsidR="00211D79" w:rsidRPr="00A34522" w:rsidRDefault="00211D79" w:rsidP="00211D79">
            <w:pPr>
              <w:spacing w:before="40" w:after="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11D79">
              <w:rPr>
                <w:rFonts w:ascii="標楷體" w:eastAsia="標楷體" w:hAnsi="標楷體" w:hint="eastAsia"/>
                <w:sz w:val="22"/>
                <w:szCs w:val="22"/>
              </w:rPr>
              <w:t>非會員暨贊助會員：每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</w:rPr>
              <w:t>M×3M=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</w:rPr>
              <w:t>M</w:t>
            </w:r>
            <w:r w:rsidRPr="00211D79">
              <w:rPr>
                <w:rFonts w:ascii="標楷體" w:eastAsia="標楷體" w:hAnsi="標楷體"/>
                <w:sz w:val="22"/>
                <w:szCs w:val="22"/>
                <w:vertAlign w:val="superscript"/>
              </w:rPr>
              <w:t>2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</w:rPr>
              <w:t>攤位費</w:t>
            </w:r>
            <w:r w:rsidR="00FA70A0">
              <w:rPr>
                <w:rFonts w:ascii="標楷體" w:eastAsia="標楷體" w:hAnsi="標楷體" w:hint="eastAsia"/>
                <w:sz w:val="22"/>
                <w:szCs w:val="22"/>
              </w:rPr>
              <w:t>SGD 8,946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</w:rPr>
              <w:t xml:space="preserve"> 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</w:rPr>
              <w:t xml:space="preserve"> M</w:t>
            </w:r>
            <w:r w:rsidRPr="00211D79">
              <w:rPr>
                <w:rFonts w:ascii="標楷體" w:eastAsia="標楷體" w:hAnsi="標楷體"/>
                <w:sz w:val="22"/>
                <w:szCs w:val="22"/>
                <w:vertAlign w:val="superscript"/>
              </w:rPr>
              <w:t>2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</w:rPr>
              <w:t>×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</w:rPr>
              <w:t xml:space="preserve">個=SGD </w:t>
            </w:r>
            <w:r w:rsidRPr="00211D7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60471A" w:rsidRPr="00A34522" w:rsidTr="00A34522">
        <w:trPr>
          <w:cantSplit/>
          <w:trHeight w:val="397"/>
        </w:trPr>
        <w:tc>
          <w:tcPr>
            <w:tcW w:w="1261" w:type="dxa"/>
            <w:gridSpan w:val="2"/>
            <w:tcBorders>
              <w:top w:val="single" w:sz="4" w:space="0" w:color="auto"/>
              <w:bottom w:val="nil"/>
            </w:tcBorders>
          </w:tcPr>
          <w:p w:rsidR="0060471A" w:rsidRPr="00A34522" w:rsidRDefault="0060471A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轉角費</w:t>
            </w:r>
            <w:r w:rsidR="009D31DF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9D31DF" w:rsidRPr="009C09A9">
              <w:rPr>
                <w:rFonts w:eastAsia="標楷體"/>
                <w:sz w:val="22"/>
                <w:szCs w:val="22"/>
              </w:rPr>
              <w:t>(</w:t>
            </w:r>
            <w:r w:rsidR="009D31DF">
              <w:rPr>
                <w:rFonts w:ascii="標楷體" w:eastAsia="標楷體" w:hAnsi="標楷體" w:hint="eastAsia"/>
                <w:sz w:val="22"/>
                <w:szCs w:val="22"/>
              </w:rPr>
              <w:t>每</w:t>
            </w:r>
            <w:r w:rsidR="009D31DF" w:rsidRPr="009C09A9">
              <w:rPr>
                <w:rFonts w:eastAsia="標楷體"/>
                <w:b/>
                <w:sz w:val="22"/>
                <w:szCs w:val="22"/>
              </w:rPr>
              <w:t>m</w:t>
            </w:r>
            <w:r w:rsidR="009D31DF" w:rsidRPr="009C09A9">
              <w:rPr>
                <w:rFonts w:eastAsia="標楷體"/>
                <w:b/>
                <w:sz w:val="22"/>
                <w:szCs w:val="22"/>
                <w:vertAlign w:val="superscript"/>
              </w:rPr>
              <w:t>2</w:t>
            </w:r>
            <w:r w:rsidR="009D31DF" w:rsidRPr="009D31DF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</w:tcBorders>
          </w:tcPr>
          <w:p w:rsidR="009C09A9" w:rsidRDefault="00DD3A83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DD3A83">
              <w:rPr>
                <w:rFonts w:ascii="標楷體" w:eastAsia="標楷體" w:hAnsi="標楷體" w:hint="eastAsia"/>
                <w:sz w:val="22"/>
                <w:szCs w:val="22"/>
              </w:rPr>
              <w:t>雙面開每平方米加收</w:t>
            </w:r>
            <w:r w:rsidRPr="009C09A9">
              <w:rPr>
                <w:rFonts w:eastAsia="標楷體"/>
                <w:sz w:val="22"/>
                <w:szCs w:val="22"/>
              </w:rPr>
              <w:t>SGD $25</w:t>
            </w:r>
            <w:r w:rsidRPr="00DD3A83">
              <w:rPr>
                <w:rFonts w:ascii="標楷體" w:eastAsia="標楷體" w:hAnsi="標楷體" w:hint="eastAsia"/>
                <w:sz w:val="22"/>
                <w:szCs w:val="22"/>
              </w:rPr>
              <w:t>；三面開每平方米加收</w:t>
            </w:r>
            <w:r w:rsidRPr="009C09A9">
              <w:rPr>
                <w:rFonts w:eastAsia="標楷體"/>
                <w:sz w:val="22"/>
                <w:szCs w:val="22"/>
              </w:rPr>
              <w:t>SGD $35</w:t>
            </w:r>
            <w:r w:rsidRPr="00DD3A83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</w:p>
          <w:p w:rsidR="0060471A" w:rsidRPr="00A34522" w:rsidRDefault="00DD3A83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DD3A83">
              <w:rPr>
                <w:rFonts w:ascii="標楷體" w:eastAsia="標楷體" w:hAnsi="標楷體" w:hint="eastAsia"/>
                <w:sz w:val="22"/>
                <w:szCs w:val="22"/>
              </w:rPr>
              <w:t>四面開每平方米加收</w:t>
            </w:r>
            <w:r w:rsidRPr="009C09A9">
              <w:rPr>
                <w:rFonts w:eastAsia="標楷體"/>
                <w:sz w:val="22"/>
                <w:szCs w:val="22"/>
              </w:rPr>
              <w:t>SGD $50</w:t>
            </w:r>
          </w:p>
        </w:tc>
      </w:tr>
      <w:tr w:rsidR="00211D79" w:rsidRPr="00A34522" w:rsidTr="002D694B">
        <w:trPr>
          <w:cantSplit/>
          <w:trHeight w:val="397"/>
        </w:trPr>
        <w:tc>
          <w:tcPr>
            <w:tcW w:w="10261" w:type="dxa"/>
            <w:gridSpan w:val="5"/>
            <w:tcBorders>
              <w:top w:val="single" w:sz="4" w:space="0" w:color="auto"/>
              <w:bottom w:val="nil"/>
            </w:tcBorders>
          </w:tcPr>
          <w:p w:rsidR="00211D79" w:rsidRPr="00211D79" w:rsidRDefault="00211D79" w:rsidP="003449FF">
            <w:pPr>
              <w:spacing w:line="2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11D79">
              <w:rPr>
                <w:rFonts w:ascii="標楷體" w:eastAsia="標楷體" w:hAnsi="標楷體"/>
                <w:sz w:val="20"/>
                <w:szCs w:val="20"/>
              </w:rPr>
              <w:t>※本會會員依財政部85.9.25台財稅第851917276號函適用營業稅法第八條第一項第十一款免徵營業稅，開立收據。</w:t>
            </w:r>
          </w:p>
        </w:tc>
      </w:tr>
      <w:tr w:rsidR="00211D79" w:rsidRPr="00A34522" w:rsidTr="00DA6699">
        <w:trPr>
          <w:cantSplit/>
          <w:trHeight w:val="397"/>
        </w:trPr>
        <w:tc>
          <w:tcPr>
            <w:tcW w:w="1261" w:type="dxa"/>
            <w:gridSpan w:val="2"/>
            <w:vMerge w:val="restart"/>
            <w:tcBorders>
              <w:top w:val="single" w:sz="4" w:space="0" w:color="auto"/>
            </w:tcBorders>
          </w:tcPr>
          <w:p w:rsidR="00211D79" w:rsidRPr="00A34522" w:rsidRDefault="00211D79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C1DB0">
              <w:rPr>
                <w:rFonts w:ascii="標楷體" w:eastAsia="標楷體" w:hAnsi="標楷體" w:hint="eastAsia"/>
                <w:sz w:val="22"/>
                <w:szCs w:val="22"/>
              </w:rPr>
              <w:t>展品名稱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</w:tcBorders>
          </w:tcPr>
          <w:p w:rsidR="00211D79" w:rsidRPr="00A34522" w:rsidRDefault="00211D79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34522">
              <w:rPr>
                <w:rFonts w:ascii="標楷體" w:eastAsia="標楷體" w:hAnsi="標楷體" w:hint="eastAsia"/>
                <w:sz w:val="22"/>
                <w:szCs w:val="22"/>
              </w:rPr>
              <w:t>中文：</w:t>
            </w:r>
          </w:p>
        </w:tc>
      </w:tr>
      <w:tr w:rsidR="00211D79" w:rsidRPr="00A34522" w:rsidTr="00DA6699">
        <w:trPr>
          <w:cantSplit/>
          <w:trHeight w:val="397"/>
        </w:trPr>
        <w:tc>
          <w:tcPr>
            <w:tcW w:w="1261" w:type="dxa"/>
            <w:gridSpan w:val="2"/>
            <w:vMerge/>
            <w:tcBorders>
              <w:bottom w:val="nil"/>
            </w:tcBorders>
          </w:tcPr>
          <w:p w:rsidR="00211D79" w:rsidRPr="005C1DB0" w:rsidRDefault="00211D79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</w:tcBorders>
          </w:tcPr>
          <w:p w:rsidR="00211D79" w:rsidRPr="00A34522" w:rsidRDefault="00211D79" w:rsidP="003449FF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03201" w:rsidRPr="00A34522" w:rsidTr="00211D79">
        <w:trPr>
          <w:cantSplit/>
          <w:trHeight w:val="207"/>
        </w:trPr>
        <w:tc>
          <w:tcPr>
            <w:tcW w:w="1261" w:type="dxa"/>
            <w:gridSpan w:val="2"/>
            <w:tcBorders>
              <w:top w:val="nil"/>
              <w:bottom w:val="nil"/>
            </w:tcBorders>
          </w:tcPr>
          <w:p w:rsidR="00C03201" w:rsidRPr="00A34522" w:rsidRDefault="00C03201" w:rsidP="00667B39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00" w:type="dxa"/>
            <w:gridSpan w:val="3"/>
          </w:tcPr>
          <w:p w:rsidR="009C09A9" w:rsidRPr="00A34522" w:rsidRDefault="005C1DB0" w:rsidP="00BC1091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C1DB0">
              <w:rPr>
                <w:rFonts w:ascii="標楷體" w:eastAsia="標楷體" w:hAnsi="標楷體" w:hint="eastAsia"/>
                <w:sz w:val="22"/>
                <w:szCs w:val="22"/>
              </w:rPr>
              <w:t>英文：</w:t>
            </w:r>
          </w:p>
        </w:tc>
      </w:tr>
      <w:tr w:rsidR="00211D79" w:rsidRPr="00A34522" w:rsidTr="00A34522">
        <w:trPr>
          <w:cantSplit/>
          <w:trHeight w:val="207"/>
        </w:trPr>
        <w:tc>
          <w:tcPr>
            <w:tcW w:w="1261" w:type="dxa"/>
            <w:gridSpan w:val="2"/>
            <w:tcBorders>
              <w:top w:val="nil"/>
            </w:tcBorders>
          </w:tcPr>
          <w:p w:rsidR="00211D79" w:rsidRPr="00A34522" w:rsidRDefault="00211D79" w:rsidP="00667B39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00" w:type="dxa"/>
            <w:gridSpan w:val="3"/>
          </w:tcPr>
          <w:p w:rsidR="00211D79" w:rsidRPr="005C1DB0" w:rsidRDefault="00211D79" w:rsidP="00BC1091">
            <w:pPr>
              <w:spacing w:line="22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45658E" w:rsidRPr="009251D6" w:rsidRDefault="0045658E" w:rsidP="005C1DB0">
      <w:pPr>
        <w:tabs>
          <w:tab w:val="left" w:pos="1330"/>
        </w:tabs>
        <w:spacing w:line="220" w:lineRule="exact"/>
        <w:ind w:left="1276" w:hanging="1287"/>
        <w:rPr>
          <w:rFonts w:ascii="標楷體" w:eastAsia="標楷體" w:hAnsi="標楷體" w:cs="Arial"/>
          <w:sz w:val="22"/>
          <w:szCs w:val="22"/>
        </w:rPr>
      </w:pPr>
      <w:r w:rsidRPr="009251D6">
        <w:rPr>
          <w:rFonts w:ascii="標楷體" w:eastAsia="標楷體" w:hAnsi="標楷體" w:cs="Arial" w:hint="eastAsia"/>
          <w:bCs/>
          <w:sz w:val="22"/>
          <w:szCs w:val="22"/>
        </w:rPr>
        <w:t>※報名方式：</w:t>
      </w:r>
      <w:r w:rsidRPr="009251D6">
        <w:rPr>
          <w:rFonts w:ascii="標楷體" w:eastAsia="標楷體" w:hAnsi="標楷體" w:cs="Arial" w:hint="eastAsia"/>
          <w:sz w:val="22"/>
          <w:szCs w:val="22"/>
        </w:rPr>
        <w:t>請將本報名表填妥後連同電匯水單傳真本會承辦人，本會收悉後，正式會員開立收據，贊助及非會員則開立發票。</w:t>
      </w:r>
    </w:p>
    <w:p w:rsidR="0045658E" w:rsidRPr="009251D6" w:rsidRDefault="0045658E" w:rsidP="005C1DB0">
      <w:pPr>
        <w:spacing w:line="220" w:lineRule="exact"/>
        <w:ind w:left="539" w:hanging="255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/>
          <w:sz w:val="22"/>
          <w:szCs w:val="22"/>
        </w:rPr>
        <w:t>1.</w:t>
      </w:r>
      <w:r w:rsidRPr="009251D6">
        <w:rPr>
          <w:rFonts w:ascii="標楷體" w:eastAsia="標楷體" w:hAnsi="標楷體" w:cs="Arial" w:hint="eastAsia"/>
          <w:sz w:val="22"/>
          <w:szCs w:val="22"/>
        </w:rPr>
        <w:t>本會</w:t>
      </w:r>
      <w:r w:rsidR="00A729C3">
        <w:rPr>
          <w:rFonts w:ascii="標楷體" w:eastAsia="標楷體" w:hAnsi="標楷體" w:cs="Arial" w:hint="eastAsia"/>
          <w:sz w:val="22"/>
          <w:szCs w:val="22"/>
        </w:rPr>
        <w:t>外幣</w:t>
      </w:r>
      <w:r w:rsidRPr="009251D6">
        <w:rPr>
          <w:rFonts w:ascii="標楷體" w:eastAsia="標楷體" w:hAnsi="標楷體" w:cs="Arial" w:hint="eastAsia"/>
          <w:sz w:val="22"/>
          <w:szCs w:val="22"/>
        </w:rPr>
        <w:t>帳戶資料：</w:t>
      </w:r>
    </w:p>
    <w:tbl>
      <w:tblPr>
        <w:tblpPr w:leftFromText="180" w:rightFromText="180" w:vertAnchor="text" w:horzAnchor="page" w:tblpX="1261" w:tblpY="2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45658E" w:rsidRPr="009251D6" w:rsidTr="0030039E">
        <w:tc>
          <w:tcPr>
            <w:tcW w:w="10060" w:type="dxa"/>
          </w:tcPr>
          <w:p w:rsidR="00A729C3" w:rsidRPr="009C09A9" w:rsidRDefault="00A729C3" w:rsidP="00A729C3">
            <w:pPr>
              <w:adjustRightInd w:val="0"/>
              <w:spacing w:line="280" w:lineRule="exact"/>
              <w:textAlignment w:val="baseline"/>
              <w:rPr>
                <w:rFonts w:eastAsia="標楷體"/>
                <w:sz w:val="22"/>
                <w:szCs w:val="22"/>
              </w:rPr>
            </w:pPr>
            <w:r w:rsidRPr="009C09A9">
              <w:rPr>
                <w:rFonts w:eastAsia="標楷體"/>
                <w:sz w:val="22"/>
                <w:szCs w:val="22"/>
              </w:rPr>
              <w:t>兆豐國際商業銀行</w:t>
            </w:r>
            <w:r w:rsidRPr="009C09A9">
              <w:rPr>
                <w:rFonts w:eastAsia="標楷體"/>
                <w:sz w:val="22"/>
                <w:szCs w:val="22"/>
              </w:rPr>
              <w:t xml:space="preserve"> </w:t>
            </w:r>
            <w:r w:rsidRPr="009C09A9">
              <w:rPr>
                <w:rFonts w:eastAsia="標楷體"/>
                <w:sz w:val="22"/>
                <w:szCs w:val="22"/>
              </w:rPr>
              <w:t>東內湖分行</w:t>
            </w:r>
            <w:r w:rsidRPr="009C09A9">
              <w:rPr>
                <w:rFonts w:eastAsia="標楷體"/>
                <w:sz w:val="22"/>
                <w:szCs w:val="22"/>
              </w:rPr>
              <w:t xml:space="preserve">  </w:t>
            </w:r>
            <w:r w:rsidRPr="009C09A9">
              <w:rPr>
                <w:rFonts w:eastAsia="標楷體"/>
                <w:sz w:val="22"/>
                <w:szCs w:val="22"/>
              </w:rPr>
              <w:t>電話：</w:t>
            </w:r>
            <w:r w:rsidRPr="009C09A9">
              <w:rPr>
                <w:rFonts w:eastAsia="標楷體"/>
                <w:sz w:val="22"/>
                <w:szCs w:val="22"/>
              </w:rPr>
              <w:t>(02)2627-5699</w:t>
            </w:r>
          </w:p>
          <w:p w:rsidR="00A729C3" w:rsidRPr="009C09A9" w:rsidRDefault="00A729C3" w:rsidP="00A729C3">
            <w:pPr>
              <w:adjustRightInd w:val="0"/>
              <w:spacing w:line="280" w:lineRule="exact"/>
              <w:textAlignment w:val="baseline"/>
              <w:rPr>
                <w:rFonts w:eastAsia="標楷體"/>
                <w:sz w:val="22"/>
                <w:szCs w:val="22"/>
              </w:rPr>
            </w:pPr>
            <w:r w:rsidRPr="009C09A9">
              <w:rPr>
                <w:rFonts w:eastAsia="標楷體"/>
                <w:sz w:val="22"/>
                <w:szCs w:val="22"/>
              </w:rPr>
              <w:t>Mega INTERNATIONAL COMMERCIAL BANK, EAST NEI HU BRANCH</w:t>
            </w:r>
          </w:p>
          <w:p w:rsidR="00A729C3" w:rsidRPr="009C09A9" w:rsidRDefault="00A729C3" w:rsidP="00A729C3">
            <w:pPr>
              <w:adjustRightInd w:val="0"/>
              <w:spacing w:line="280" w:lineRule="exact"/>
              <w:textAlignment w:val="baseline"/>
              <w:rPr>
                <w:rFonts w:eastAsia="標楷體"/>
                <w:sz w:val="22"/>
                <w:szCs w:val="22"/>
              </w:rPr>
            </w:pPr>
            <w:r w:rsidRPr="009C09A9">
              <w:rPr>
                <w:rFonts w:eastAsia="標楷體"/>
                <w:sz w:val="22"/>
                <w:szCs w:val="22"/>
              </w:rPr>
              <w:t>地址：台北市港墘路</w:t>
            </w:r>
            <w:r w:rsidRPr="009C09A9">
              <w:rPr>
                <w:rFonts w:eastAsia="標楷體"/>
                <w:sz w:val="22"/>
                <w:szCs w:val="22"/>
              </w:rPr>
              <w:t>202</w:t>
            </w:r>
            <w:r w:rsidRPr="009C09A9">
              <w:rPr>
                <w:rFonts w:eastAsia="標楷體"/>
                <w:sz w:val="22"/>
                <w:szCs w:val="22"/>
              </w:rPr>
              <w:t>號：</w:t>
            </w:r>
            <w:r w:rsidRPr="009C09A9">
              <w:rPr>
                <w:rFonts w:eastAsia="標楷體"/>
                <w:sz w:val="22"/>
                <w:szCs w:val="22"/>
              </w:rPr>
              <w:t xml:space="preserve">No. 202, </w:t>
            </w:r>
            <w:smartTag w:uri="urn:schemas-microsoft-com:office:smarttags" w:element="country-region">
              <w:smartTag w:uri="urn:schemas-microsoft-com:office:smarttags" w:element="country-region">
                <w:r w:rsidRPr="009C09A9">
                  <w:rPr>
                    <w:rFonts w:eastAsia="標楷體"/>
                    <w:sz w:val="22"/>
                    <w:szCs w:val="22"/>
                  </w:rPr>
                  <w:t>Kang Chien Road</w:t>
                </w:r>
              </w:smartTag>
              <w:r w:rsidRPr="009C09A9">
                <w:rPr>
                  <w:rFonts w:eastAsia="標楷體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9C09A9">
                  <w:rPr>
                    <w:rFonts w:eastAsia="標楷體"/>
                    <w:sz w:val="22"/>
                    <w:szCs w:val="22"/>
                  </w:rPr>
                  <w:t>Taipei</w:t>
                </w:r>
              </w:smartTag>
              <w:r w:rsidRPr="009C09A9">
                <w:rPr>
                  <w:rFonts w:eastAsia="標楷體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9C09A9">
                  <w:rPr>
                    <w:rFonts w:eastAsia="標楷體"/>
                    <w:sz w:val="22"/>
                    <w:szCs w:val="22"/>
                  </w:rPr>
                  <w:t>Taiwan</w:t>
                </w:r>
              </w:smartTag>
            </w:smartTag>
            <w:r w:rsidRPr="009C09A9">
              <w:rPr>
                <w:rFonts w:eastAsia="標楷體"/>
                <w:sz w:val="22"/>
                <w:szCs w:val="22"/>
              </w:rPr>
              <w:t>.</w:t>
            </w:r>
          </w:p>
          <w:p w:rsidR="00A729C3" w:rsidRPr="009C09A9" w:rsidRDefault="00A729C3" w:rsidP="00A729C3">
            <w:pPr>
              <w:adjustRightInd w:val="0"/>
              <w:spacing w:line="280" w:lineRule="exact"/>
              <w:textAlignment w:val="baseline"/>
              <w:rPr>
                <w:rFonts w:eastAsia="標楷體"/>
                <w:sz w:val="22"/>
                <w:szCs w:val="22"/>
              </w:rPr>
            </w:pPr>
            <w:r w:rsidRPr="009C09A9">
              <w:rPr>
                <w:rFonts w:eastAsia="標楷體"/>
                <w:sz w:val="22"/>
                <w:szCs w:val="22"/>
              </w:rPr>
              <w:t>帳號：</w:t>
            </w:r>
            <w:r w:rsidRPr="009C09A9">
              <w:rPr>
                <w:rFonts w:eastAsia="標楷體"/>
                <w:sz w:val="22"/>
                <w:szCs w:val="22"/>
              </w:rPr>
              <w:t>06753002828</w:t>
            </w:r>
          </w:p>
          <w:p w:rsidR="00A729C3" w:rsidRPr="009C09A9" w:rsidRDefault="00A729C3" w:rsidP="00A729C3">
            <w:pPr>
              <w:adjustRightInd w:val="0"/>
              <w:spacing w:line="280" w:lineRule="exact"/>
              <w:textAlignment w:val="baseline"/>
              <w:rPr>
                <w:rFonts w:eastAsia="標楷體"/>
                <w:sz w:val="22"/>
                <w:szCs w:val="22"/>
              </w:rPr>
            </w:pPr>
            <w:r w:rsidRPr="009C09A9">
              <w:rPr>
                <w:rFonts w:eastAsia="標楷體"/>
                <w:sz w:val="22"/>
                <w:szCs w:val="22"/>
              </w:rPr>
              <w:t>兆豐國際商業銀行國際代碼：</w:t>
            </w:r>
            <w:r w:rsidRPr="009C09A9">
              <w:rPr>
                <w:rFonts w:eastAsia="標楷體"/>
                <w:sz w:val="22"/>
                <w:szCs w:val="22"/>
              </w:rPr>
              <w:t>(Swift Code: ICBCTWTP067)</w:t>
            </w:r>
          </w:p>
          <w:p w:rsidR="0045658E" w:rsidRPr="009251D6" w:rsidRDefault="00A729C3" w:rsidP="00A729C3">
            <w:pPr>
              <w:spacing w:line="220" w:lineRule="exact"/>
              <w:rPr>
                <w:rFonts w:ascii="標楷體" w:eastAsia="標楷體" w:hAnsi="標楷體" w:cs="Arial"/>
                <w:sz w:val="22"/>
              </w:rPr>
            </w:pPr>
            <w:r w:rsidRPr="009C09A9">
              <w:rPr>
                <w:rFonts w:eastAsia="標楷體"/>
                <w:sz w:val="22"/>
                <w:szCs w:val="22"/>
              </w:rPr>
              <w:t>戶名：台灣區電機電子工業同業公會</w:t>
            </w:r>
            <w:r w:rsidRPr="009C09A9">
              <w:rPr>
                <w:rFonts w:eastAsia="標楷體"/>
                <w:sz w:val="22"/>
                <w:szCs w:val="22"/>
              </w:rPr>
              <w:t>Taiwan Electrical and Electronic Manufacturers’ Association</w:t>
            </w:r>
          </w:p>
        </w:tc>
      </w:tr>
    </w:tbl>
    <w:p w:rsidR="0045658E" w:rsidRDefault="0045658E" w:rsidP="005C1DB0">
      <w:pPr>
        <w:tabs>
          <w:tab w:val="left" w:pos="1673"/>
        </w:tabs>
        <w:spacing w:line="220" w:lineRule="exact"/>
        <w:ind w:leftChars="118" w:left="327" w:rightChars="-90" w:right="-216" w:hangingChars="20" w:hanging="44"/>
        <w:jc w:val="both"/>
        <w:rPr>
          <w:rFonts w:ascii="標楷體" w:eastAsia="標楷體" w:hAnsi="標楷體" w:cs="Arial"/>
          <w:bCs/>
          <w:sz w:val="22"/>
          <w:szCs w:val="22"/>
        </w:rPr>
      </w:pPr>
      <w:r w:rsidRPr="009251D6">
        <w:rPr>
          <w:rFonts w:ascii="標楷體" w:eastAsia="標楷體" w:hAnsi="標楷體" w:cs="Arial"/>
          <w:sz w:val="22"/>
          <w:szCs w:val="22"/>
        </w:rPr>
        <w:t>2</w:t>
      </w:r>
      <w:r>
        <w:rPr>
          <w:rFonts w:ascii="標楷體" w:eastAsia="標楷體" w:hAnsi="標楷體" w:cs="Arial"/>
          <w:sz w:val="22"/>
          <w:szCs w:val="22"/>
        </w:rPr>
        <w:t>.</w:t>
      </w:r>
      <w:r w:rsidRPr="009251D6">
        <w:rPr>
          <w:rFonts w:ascii="標楷體" w:eastAsia="標楷體" w:hAnsi="標楷體" w:cs="Arial" w:hint="eastAsia"/>
          <w:sz w:val="22"/>
          <w:szCs w:val="22"/>
        </w:rPr>
        <w:t>承辦人：</w:t>
      </w:r>
      <w:r w:rsidRPr="009251D6">
        <w:rPr>
          <w:rFonts w:ascii="標楷體" w:eastAsia="標楷體" w:hAnsi="標楷體" w:cs="Arial" w:hint="eastAsia"/>
          <w:bCs/>
          <w:sz w:val="22"/>
          <w:szCs w:val="22"/>
        </w:rPr>
        <w:t>國際業務室</w:t>
      </w:r>
      <w:r w:rsidRPr="009251D6">
        <w:rPr>
          <w:rFonts w:ascii="標楷體" w:eastAsia="標楷體" w:hAnsi="標楷體" w:cs="Arial"/>
          <w:bCs/>
          <w:sz w:val="22"/>
          <w:szCs w:val="22"/>
        </w:rPr>
        <w:t xml:space="preserve"> </w:t>
      </w:r>
      <w:r w:rsidR="00E56BDC">
        <w:rPr>
          <w:rFonts w:ascii="標楷體" w:eastAsia="標楷體" w:hAnsi="標楷體" w:cs="Arial" w:hint="eastAsia"/>
          <w:bCs/>
          <w:sz w:val="22"/>
          <w:szCs w:val="22"/>
        </w:rPr>
        <w:t>郭嘉茹</w:t>
      </w:r>
      <w:r w:rsidR="00357EF4">
        <w:rPr>
          <w:rFonts w:ascii="標楷體" w:eastAsia="標楷體" w:hAnsi="標楷體" w:cs="Arial" w:hint="eastAsia"/>
          <w:bCs/>
          <w:sz w:val="22"/>
          <w:szCs w:val="22"/>
        </w:rPr>
        <w:t>小姐</w:t>
      </w:r>
      <w:r w:rsidRPr="009251D6">
        <w:rPr>
          <w:rFonts w:ascii="標楷體" w:eastAsia="標楷體" w:hAnsi="標楷體" w:cs="Arial" w:hint="eastAsia"/>
          <w:bCs/>
          <w:sz w:val="22"/>
          <w:szCs w:val="22"/>
        </w:rPr>
        <w:t>，電話：</w:t>
      </w:r>
      <w:r w:rsidRPr="009C09A9">
        <w:rPr>
          <w:rFonts w:eastAsia="標楷體"/>
          <w:bCs/>
          <w:sz w:val="22"/>
          <w:szCs w:val="22"/>
        </w:rPr>
        <w:t>02-8792-6666</w:t>
      </w:r>
      <w:r w:rsidRPr="009C09A9">
        <w:rPr>
          <w:rFonts w:eastAsia="標楷體"/>
          <w:bCs/>
          <w:sz w:val="22"/>
          <w:szCs w:val="22"/>
        </w:rPr>
        <w:t>轉</w:t>
      </w:r>
      <w:r w:rsidR="00E56BDC" w:rsidRPr="009C09A9">
        <w:rPr>
          <w:rFonts w:eastAsia="標楷體"/>
          <w:bCs/>
          <w:sz w:val="22"/>
          <w:szCs w:val="22"/>
        </w:rPr>
        <w:t>246</w:t>
      </w:r>
      <w:r w:rsidRPr="009C09A9">
        <w:rPr>
          <w:rFonts w:eastAsia="標楷體"/>
          <w:bCs/>
          <w:sz w:val="22"/>
          <w:szCs w:val="22"/>
        </w:rPr>
        <w:t>；傳真：</w:t>
      </w:r>
      <w:r w:rsidRPr="009C09A9">
        <w:rPr>
          <w:rFonts w:eastAsia="標楷體"/>
          <w:bCs/>
          <w:sz w:val="22"/>
          <w:szCs w:val="22"/>
        </w:rPr>
        <w:t>02-8792-6141</w:t>
      </w:r>
      <w:r>
        <w:rPr>
          <w:rFonts w:ascii="標楷體" w:eastAsia="標楷體" w:hAnsi="標楷體" w:cs="Arial" w:hint="eastAsia"/>
          <w:bCs/>
          <w:sz w:val="22"/>
          <w:szCs w:val="22"/>
        </w:rPr>
        <w:t>。</w:t>
      </w:r>
    </w:p>
    <w:p w:rsidR="0045658E" w:rsidRPr="009251D6" w:rsidRDefault="009D31DF" w:rsidP="005C1DB0">
      <w:pPr>
        <w:spacing w:line="220" w:lineRule="exact"/>
        <w:ind w:left="448" w:rightChars="-75" w:right="-180" w:hanging="448"/>
        <w:jc w:val="both"/>
        <w:rPr>
          <w:rFonts w:ascii="標楷體" w:eastAsia="標楷體" w:hAnsi="標楷體" w:cs="Arial"/>
          <w:bCs/>
          <w:sz w:val="22"/>
          <w:szCs w:val="22"/>
        </w:rPr>
      </w:pPr>
      <w:r>
        <w:rPr>
          <w:rFonts w:ascii="標楷體" w:eastAsia="標楷體" w:hAnsi="標楷體" w:cs="Arial" w:hint="eastAsia"/>
          <w:bCs/>
          <w:sz w:val="22"/>
          <w:szCs w:val="22"/>
        </w:rPr>
        <w:t>※</w:t>
      </w:r>
      <w:r w:rsidRPr="00235CCC">
        <w:rPr>
          <w:rFonts w:ascii="標楷體" w:eastAsia="標楷體" w:hAnsi="標楷體" w:cs="Arial" w:hint="eastAsia"/>
          <w:bCs/>
          <w:sz w:val="22"/>
          <w:szCs w:val="22"/>
          <w:highlight w:val="yellow"/>
        </w:rPr>
        <w:t>繳費</w:t>
      </w:r>
      <w:r w:rsidR="0045658E" w:rsidRPr="00235CCC">
        <w:rPr>
          <w:rFonts w:ascii="標楷體" w:eastAsia="標楷體" w:hAnsi="標楷體" w:cs="Arial" w:hint="eastAsia"/>
          <w:bCs/>
          <w:sz w:val="22"/>
          <w:szCs w:val="22"/>
          <w:highlight w:val="yellow"/>
        </w:rPr>
        <w:t>日期：</w:t>
      </w:r>
      <w:r w:rsidR="008B3F85">
        <w:rPr>
          <w:rFonts w:ascii="標楷體" w:eastAsia="標楷體" w:hAnsi="標楷體" w:cs="Arial" w:hint="eastAsia"/>
          <w:bCs/>
          <w:sz w:val="22"/>
          <w:szCs w:val="22"/>
          <w:highlight w:val="yellow"/>
        </w:rPr>
        <w:t>報名後需即繳</w:t>
      </w:r>
      <w:r w:rsidR="008B3F85">
        <w:rPr>
          <w:rFonts w:eastAsia="標楷體" w:hint="eastAsia"/>
          <w:sz w:val="22"/>
          <w:szCs w:val="22"/>
          <w:highlight w:val="yellow"/>
        </w:rPr>
        <w:t>2</w:t>
      </w:r>
      <w:r w:rsidR="00235CCC" w:rsidRPr="00235CCC">
        <w:rPr>
          <w:rFonts w:eastAsia="標楷體" w:hint="eastAsia"/>
          <w:sz w:val="22"/>
          <w:szCs w:val="22"/>
          <w:highlight w:val="yellow"/>
        </w:rPr>
        <w:t>5%</w:t>
      </w:r>
      <w:r w:rsidR="00235CCC" w:rsidRPr="00235CCC">
        <w:rPr>
          <w:rFonts w:eastAsia="標楷體" w:hint="eastAsia"/>
          <w:sz w:val="22"/>
          <w:szCs w:val="22"/>
          <w:highlight w:val="yellow"/>
        </w:rPr>
        <w:t>定金</w:t>
      </w:r>
      <w:r w:rsidR="00235CCC" w:rsidRPr="00235CCC">
        <w:rPr>
          <w:rFonts w:eastAsia="標楷體" w:hint="eastAsia"/>
          <w:sz w:val="22"/>
          <w:szCs w:val="22"/>
          <w:highlight w:val="yellow"/>
        </w:rPr>
        <w:t>;</w:t>
      </w:r>
      <w:r w:rsidR="00235CCC" w:rsidRPr="00235CCC">
        <w:rPr>
          <w:rFonts w:eastAsia="標楷體" w:hint="eastAsia"/>
          <w:sz w:val="22"/>
          <w:szCs w:val="22"/>
          <w:highlight w:val="yellow"/>
        </w:rPr>
        <w:t>餘款</w:t>
      </w:r>
      <w:r w:rsidR="008B3F85">
        <w:rPr>
          <w:rFonts w:eastAsia="標楷體" w:hint="eastAsia"/>
          <w:sz w:val="22"/>
          <w:szCs w:val="22"/>
          <w:highlight w:val="yellow"/>
        </w:rPr>
        <w:t>4</w:t>
      </w:r>
      <w:bookmarkStart w:id="0" w:name="_GoBack"/>
      <w:bookmarkEnd w:id="0"/>
      <w:r w:rsidR="00235CCC" w:rsidRPr="00235CCC">
        <w:rPr>
          <w:rFonts w:eastAsia="標楷體" w:hint="eastAsia"/>
          <w:sz w:val="22"/>
          <w:szCs w:val="22"/>
          <w:highlight w:val="yellow"/>
        </w:rPr>
        <w:t>月底</w:t>
      </w:r>
      <w:r w:rsidR="0045658E" w:rsidRPr="009251D6">
        <w:rPr>
          <w:rFonts w:ascii="標楷體" w:eastAsia="標楷體" w:hAnsi="標楷體" w:cs="Arial" w:hint="eastAsia"/>
          <w:bCs/>
          <w:sz w:val="22"/>
          <w:szCs w:val="22"/>
        </w:rPr>
        <w:t>；組團會議：</w:t>
      </w:r>
      <w:r w:rsidR="0045658E" w:rsidRPr="009251D6">
        <w:rPr>
          <w:rFonts w:ascii="標楷體" w:eastAsia="標楷體" w:hAnsi="標楷體" w:cs="Arial" w:hint="eastAsia"/>
          <w:sz w:val="22"/>
          <w:szCs w:val="22"/>
        </w:rPr>
        <w:t>暫訂</w:t>
      </w:r>
      <w:r w:rsidR="00E56BDC" w:rsidRPr="009D31DF">
        <w:rPr>
          <w:rFonts w:eastAsia="標楷體"/>
          <w:sz w:val="22"/>
          <w:szCs w:val="22"/>
        </w:rPr>
        <w:t>113</w:t>
      </w:r>
      <w:r w:rsidR="0045658E" w:rsidRPr="009D31DF">
        <w:rPr>
          <w:rFonts w:eastAsia="標楷體"/>
          <w:bCs/>
          <w:sz w:val="22"/>
          <w:szCs w:val="22"/>
        </w:rPr>
        <w:t>年</w:t>
      </w:r>
      <w:r w:rsidRPr="009D31DF">
        <w:rPr>
          <w:rFonts w:eastAsia="標楷體"/>
          <w:bCs/>
          <w:sz w:val="22"/>
          <w:szCs w:val="22"/>
        </w:rPr>
        <w:t>7</w:t>
      </w:r>
      <w:r w:rsidR="0045658E" w:rsidRPr="009D31DF">
        <w:rPr>
          <w:rFonts w:eastAsia="標楷體"/>
          <w:bCs/>
          <w:sz w:val="22"/>
          <w:szCs w:val="22"/>
        </w:rPr>
        <w:t>月</w:t>
      </w:r>
      <w:r w:rsidRPr="009D31DF">
        <w:rPr>
          <w:rFonts w:eastAsia="標楷體" w:hint="eastAsia"/>
          <w:bCs/>
          <w:sz w:val="22"/>
          <w:szCs w:val="22"/>
        </w:rPr>
        <w:t>中</w:t>
      </w:r>
      <w:r w:rsidR="00E56BDC" w:rsidRPr="009D31DF">
        <w:rPr>
          <w:rFonts w:eastAsia="標楷體"/>
          <w:bCs/>
          <w:sz w:val="22"/>
          <w:szCs w:val="22"/>
        </w:rPr>
        <w:t>旬</w:t>
      </w:r>
      <w:r w:rsidR="00235CCC">
        <w:rPr>
          <w:rFonts w:ascii="標楷體" w:eastAsia="標楷體" w:hAnsi="標楷體" w:cs="Arial" w:hint="eastAsia"/>
          <w:sz w:val="22"/>
          <w:szCs w:val="22"/>
        </w:rPr>
        <w:t>（確定日期</w:t>
      </w:r>
      <w:r w:rsidR="0045658E" w:rsidRPr="009251D6">
        <w:rPr>
          <w:rFonts w:ascii="標楷體" w:eastAsia="標楷體" w:hAnsi="標楷體" w:cs="Arial" w:hint="eastAsia"/>
          <w:sz w:val="22"/>
          <w:szCs w:val="22"/>
        </w:rPr>
        <w:t>另行奉知）</w:t>
      </w:r>
      <w:r w:rsidR="0045658E" w:rsidRPr="009251D6">
        <w:rPr>
          <w:rFonts w:ascii="標楷體" w:eastAsia="標楷體" w:hAnsi="標楷體" w:cs="Arial" w:hint="eastAsia"/>
          <w:bCs/>
          <w:sz w:val="22"/>
          <w:szCs w:val="22"/>
        </w:rPr>
        <w:t>。</w:t>
      </w:r>
    </w:p>
    <w:p w:rsidR="0045658E" w:rsidRPr="009251D6" w:rsidRDefault="0045658E" w:rsidP="005C1DB0">
      <w:pPr>
        <w:spacing w:line="220" w:lineRule="exact"/>
        <w:ind w:left="284" w:hanging="284"/>
        <w:jc w:val="both"/>
        <w:rPr>
          <w:rFonts w:ascii="標楷體" w:eastAsia="標楷體" w:hAnsi="標楷體" w:cs="Arial"/>
          <w:sz w:val="22"/>
          <w:szCs w:val="22"/>
        </w:rPr>
      </w:pPr>
      <w:r w:rsidRPr="009251D6">
        <w:rPr>
          <w:rFonts w:ascii="標楷體" w:eastAsia="標楷體" w:hAnsi="標楷體" w:cs="Arial" w:hint="eastAsia"/>
          <w:bCs/>
          <w:sz w:val="22"/>
          <w:szCs w:val="22"/>
        </w:rPr>
        <w:t>※</w:t>
      </w:r>
      <w:r w:rsidRPr="00235CCC">
        <w:rPr>
          <w:rFonts w:ascii="標楷體" w:eastAsia="標楷體" w:hAnsi="標楷體" w:cs="Arial" w:hint="eastAsia"/>
          <w:bCs/>
          <w:sz w:val="22"/>
          <w:szCs w:val="22"/>
        </w:rPr>
        <w:t>退展：</w:t>
      </w:r>
      <w:r w:rsidR="00861E93" w:rsidRPr="00235CCC">
        <w:rPr>
          <w:rFonts w:ascii="標楷體" w:eastAsia="標楷體" w:hAnsi="標楷體" w:cs="Arial" w:hint="eastAsia"/>
          <w:bCs/>
          <w:sz w:val="22"/>
          <w:szCs w:val="22"/>
        </w:rPr>
        <w:t>已報名者恕不接受退展、主辦單位亦不會退費。</w:t>
      </w:r>
    </w:p>
    <w:p w:rsidR="0045658E" w:rsidRPr="009251D6" w:rsidRDefault="0045658E" w:rsidP="005C1DB0">
      <w:pPr>
        <w:spacing w:line="220" w:lineRule="exact"/>
        <w:ind w:left="284" w:hanging="284"/>
        <w:jc w:val="both"/>
        <w:rPr>
          <w:rFonts w:ascii="標楷體" w:eastAsia="標楷體" w:hAnsi="標楷體" w:cs="Arial"/>
          <w:sz w:val="22"/>
          <w:szCs w:val="22"/>
        </w:rPr>
      </w:pPr>
      <w:r w:rsidRPr="009251D6">
        <w:rPr>
          <w:rFonts w:ascii="標楷體" w:eastAsia="標楷體" w:hAnsi="標楷體" w:cs="Arial" w:hint="eastAsia"/>
          <w:bCs/>
          <w:sz w:val="22"/>
          <w:szCs w:val="22"/>
        </w:rPr>
        <w:t>※展出攤位位置將於組團會時，由參展廠商</w:t>
      </w:r>
      <w:r w:rsidRPr="009251D6">
        <w:rPr>
          <w:rFonts w:ascii="標楷體" w:eastAsia="標楷體" w:hAnsi="標楷體" w:cs="Arial" w:hint="eastAsia"/>
          <w:color w:val="000000"/>
          <w:sz w:val="22"/>
          <w:szCs w:val="22"/>
        </w:rPr>
        <w:t>依攤位數多寡，報名先後為順序，並以不跨走道，不跨中線【</w:t>
      </w:r>
      <w:r w:rsidRPr="009251D6">
        <w:rPr>
          <w:rFonts w:ascii="標楷體" w:eastAsia="標楷體" w:hAnsi="標楷體" w:cs="Arial"/>
          <w:color w:val="000000"/>
          <w:sz w:val="22"/>
          <w:szCs w:val="22"/>
        </w:rPr>
        <w:t>3</w:t>
      </w:r>
      <w:r w:rsidRPr="009251D6">
        <w:rPr>
          <w:rFonts w:ascii="標楷體" w:eastAsia="標楷體" w:hAnsi="標楷體" w:cs="Arial" w:hint="eastAsia"/>
          <w:color w:val="000000"/>
          <w:sz w:val="22"/>
          <w:szCs w:val="22"/>
        </w:rPr>
        <w:t>個以上攤位可跨中線】為圈選攤位原則，</w:t>
      </w:r>
      <w:r w:rsidRPr="009251D6">
        <w:rPr>
          <w:rFonts w:ascii="標楷體" w:eastAsia="標楷體" w:hAnsi="標楷體" w:cs="Arial" w:hint="eastAsia"/>
          <w:bCs/>
          <w:sz w:val="22"/>
          <w:szCs w:val="22"/>
        </w:rPr>
        <w:t>自行挑選攤位位置；不克</w:t>
      </w:r>
      <w:r w:rsidRPr="009251D6">
        <w:rPr>
          <w:rFonts w:ascii="標楷體" w:eastAsia="標楷體" w:hAnsi="標楷體" w:cs="Arial" w:hint="eastAsia"/>
          <w:sz w:val="22"/>
          <w:szCs w:val="22"/>
        </w:rPr>
        <w:t>出席者，排在同一攤位數最後，由本會代為挑選，事後廠商不得有異議。</w:t>
      </w:r>
    </w:p>
    <w:p w:rsidR="0045658E" w:rsidRPr="00A00747" w:rsidRDefault="0045658E" w:rsidP="005C1DB0">
      <w:pPr>
        <w:spacing w:line="220" w:lineRule="exact"/>
        <w:ind w:left="448" w:right="-227" w:hanging="448"/>
        <w:jc w:val="both"/>
        <w:rPr>
          <w:rFonts w:ascii="標楷體" w:eastAsia="標楷體" w:hAnsi="標楷體"/>
          <w:sz w:val="22"/>
          <w:szCs w:val="22"/>
        </w:rPr>
      </w:pPr>
      <w:r w:rsidRPr="00A00747">
        <w:rPr>
          <w:rFonts w:ascii="標楷體" w:eastAsia="標楷體" w:hAnsi="標楷體" w:cs="Arial" w:hint="eastAsia"/>
          <w:bCs/>
          <w:sz w:val="22"/>
          <w:szCs w:val="22"/>
        </w:rPr>
        <w:t>※本會展覽補助不可與經濟部個別廠商參展補助重複申請，請參展廠商特別留意，如有重複請擇一申請，並告知本會承辦人</w:t>
      </w:r>
    </w:p>
    <w:p w:rsidR="0045658E" w:rsidRPr="00A00747" w:rsidRDefault="0045658E" w:rsidP="005C1DB0">
      <w:pPr>
        <w:tabs>
          <w:tab w:val="left" w:pos="426"/>
        </w:tabs>
        <w:spacing w:line="220" w:lineRule="exact"/>
        <w:ind w:left="284" w:rightChars="44" w:right="106" w:hangingChars="129" w:hanging="284"/>
        <w:jc w:val="both"/>
        <w:rPr>
          <w:rFonts w:ascii="標楷體" w:eastAsia="標楷體" w:hAnsi="標楷體" w:cs="Arial"/>
          <w:bCs/>
          <w:sz w:val="22"/>
          <w:szCs w:val="22"/>
        </w:rPr>
      </w:pPr>
      <w:r w:rsidRPr="00A00747">
        <w:rPr>
          <w:rFonts w:ascii="標楷體" w:eastAsia="標楷體" w:hAnsi="標楷體" w:cs="Arial" w:hint="eastAsia"/>
          <w:bCs/>
          <w:sz w:val="22"/>
          <w:szCs w:val="22"/>
        </w:rPr>
        <w:t>※貴公司上述資料將提供本展相關業務承辦人員作業，及寄發本會其他海外展電子文宣資訊使用。如貴公司有異議請以書面通知本會承辦人。</w:t>
      </w:r>
    </w:p>
    <w:p w:rsidR="0045658E" w:rsidRPr="008C413C" w:rsidRDefault="0045658E" w:rsidP="005C1DB0">
      <w:pPr>
        <w:tabs>
          <w:tab w:val="left" w:pos="426"/>
        </w:tabs>
        <w:spacing w:line="220" w:lineRule="exact"/>
        <w:ind w:left="284" w:rightChars="44" w:right="106" w:hangingChars="129" w:hanging="284"/>
        <w:jc w:val="both"/>
        <w:rPr>
          <w:rFonts w:ascii="標楷體" w:eastAsia="標楷體" w:hAnsi="標楷體" w:cs="Arial"/>
          <w:sz w:val="22"/>
          <w:szCs w:val="22"/>
        </w:rPr>
      </w:pPr>
      <w:r w:rsidRPr="009251D6">
        <w:rPr>
          <w:rFonts w:ascii="標楷體" w:eastAsia="標楷體" w:hAnsi="標楷體" w:cs="Arial" w:hint="eastAsia"/>
          <w:bCs/>
          <w:sz w:val="22"/>
          <w:szCs w:val="22"/>
        </w:rPr>
        <w:t>※</w:t>
      </w:r>
      <w:r w:rsidRPr="00A00747">
        <w:rPr>
          <w:rFonts w:ascii="標楷體" w:eastAsia="標楷體" w:hAnsi="標楷體" w:cs="Arial" w:hint="eastAsia"/>
          <w:sz w:val="22"/>
          <w:szCs w:val="22"/>
        </w:rPr>
        <w:t>參展廠商展出之產品，需與受補助之公協會產業屬性及參加之展覽屬性相關，且為台灣產製產品，攤位內之海報與文宣上之資訊等需以台灣製造產品與台灣工廠為主，否則恕無法補助</w:t>
      </w:r>
    </w:p>
    <w:p w:rsidR="0045658E" w:rsidRDefault="0045658E" w:rsidP="005C1DB0">
      <w:pPr>
        <w:widowControl/>
        <w:tabs>
          <w:tab w:val="left" w:pos="5980"/>
        </w:tabs>
        <w:overflowPunct w:val="0"/>
        <w:autoSpaceDE w:val="0"/>
        <w:autoSpaceDN w:val="0"/>
        <w:spacing w:beforeLines="50" w:before="180" w:line="220" w:lineRule="exact"/>
        <w:rPr>
          <w:rFonts w:ascii="標楷體" w:eastAsia="標楷體" w:hAnsi="標楷體"/>
          <w:sz w:val="22"/>
        </w:rPr>
      </w:pPr>
      <w:r w:rsidRPr="00E85BB4">
        <w:rPr>
          <w:rFonts w:ascii="標楷體" w:eastAsia="標楷體" w:hAnsi="標楷體" w:hint="eastAsia"/>
          <w:sz w:val="22"/>
        </w:rPr>
        <w:t>公司印章：</w:t>
      </w:r>
      <w:r w:rsidRPr="00E85BB4">
        <w:rPr>
          <w:rFonts w:ascii="標楷體" w:eastAsia="標楷體" w:hAnsi="標楷體"/>
          <w:sz w:val="22"/>
        </w:rPr>
        <w:tab/>
      </w:r>
      <w:r w:rsidRPr="00E85BB4">
        <w:rPr>
          <w:rFonts w:ascii="標楷體" w:eastAsia="標楷體" w:hAnsi="標楷體" w:hint="eastAsia"/>
          <w:sz w:val="22"/>
        </w:rPr>
        <w:t>負責人印章：</w:t>
      </w:r>
    </w:p>
    <w:p w:rsidR="0045658E" w:rsidRDefault="0045658E" w:rsidP="005C1DB0">
      <w:pPr>
        <w:widowControl/>
        <w:tabs>
          <w:tab w:val="left" w:pos="5980"/>
        </w:tabs>
        <w:overflowPunct w:val="0"/>
        <w:autoSpaceDE w:val="0"/>
        <w:autoSpaceDN w:val="0"/>
        <w:spacing w:beforeLines="20" w:before="72" w:line="220" w:lineRule="exact"/>
        <w:rPr>
          <w:rFonts w:ascii="標楷體" w:eastAsia="標楷體" w:hAnsi="標楷體"/>
          <w:sz w:val="22"/>
        </w:rPr>
      </w:pPr>
    </w:p>
    <w:p w:rsidR="0045658E" w:rsidRPr="00BE3BDE" w:rsidRDefault="0045658E" w:rsidP="005C1DB0">
      <w:pPr>
        <w:widowControl/>
        <w:tabs>
          <w:tab w:val="left" w:pos="6025"/>
          <w:tab w:val="left" w:pos="6464"/>
        </w:tabs>
        <w:overflowPunct w:val="0"/>
        <w:autoSpaceDE w:val="0"/>
        <w:autoSpaceDN w:val="0"/>
        <w:spacing w:line="220" w:lineRule="exact"/>
        <w:rPr>
          <w:rFonts w:eastAsia="標楷體"/>
          <w:sz w:val="18"/>
          <w:szCs w:val="18"/>
        </w:rPr>
      </w:pPr>
      <w:r w:rsidRPr="00E85BB4">
        <w:rPr>
          <w:rFonts w:ascii="標楷體" w:eastAsia="標楷體" w:hAnsi="標楷體" w:hint="eastAsia"/>
          <w:sz w:val="22"/>
        </w:rPr>
        <w:t>連絡人：</w:t>
      </w:r>
      <w:r w:rsidRPr="00E85BB4">
        <w:rPr>
          <w:rFonts w:ascii="標楷體" w:eastAsia="標楷體" w:hAnsi="標楷體"/>
          <w:sz w:val="22"/>
          <w:u w:val="single"/>
        </w:rPr>
        <w:t xml:space="preserve">                                  </w:t>
      </w:r>
      <w:r w:rsidRPr="00E85BB4">
        <w:rPr>
          <w:rFonts w:ascii="標楷體" w:eastAsia="標楷體" w:hAnsi="標楷體"/>
          <w:sz w:val="22"/>
        </w:rPr>
        <w:tab/>
      </w:r>
      <w:r w:rsidRPr="00E85BB4">
        <w:rPr>
          <w:rFonts w:ascii="標楷體" w:eastAsia="標楷體" w:hAnsi="標楷體" w:hint="eastAsia"/>
          <w:sz w:val="22"/>
        </w:rPr>
        <w:t>填表日期：</w:t>
      </w:r>
      <w:r w:rsidRPr="00E85BB4">
        <w:rPr>
          <w:rFonts w:ascii="標楷體" w:eastAsia="標楷體" w:hAnsi="標楷體"/>
          <w:sz w:val="22"/>
          <w:u w:val="single"/>
        </w:rPr>
        <w:t xml:space="preserve"> </w:t>
      </w:r>
      <w:r>
        <w:rPr>
          <w:rFonts w:ascii="標楷體" w:eastAsia="標楷體" w:hAnsi="標楷體"/>
          <w:sz w:val="22"/>
          <w:u w:val="single"/>
        </w:rPr>
        <w:t xml:space="preserve">      </w:t>
      </w:r>
      <w:r w:rsidRPr="00E85BB4">
        <w:rPr>
          <w:rFonts w:ascii="標楷體" w:eastAsia="標楷體" w:hAnsi="標楷體"/>
          <w:sz w:val="22"/>
          <w:u w:val="single"/>
        </w:rPr>
        <w:t xml:space="preserve"> </w:t>
      </w:r>
      <w:r w:rsidRPr="00E85BB4">
        <w:rPr>
          <w:rFonts w:ascii="標楷體" w:eastAsia="標楷體" w:hAnsi="標楷體" w:hint="eastAsia"/>
          <w:sz w:val="22"/>
        </w:rPr>
        <w:t>年</w:t>
      </w:r>
      <w:r w:rsidRPr="00E85BB4">
        <w:rPr>
          <w:rFonts w:ascii="標楷體" w:eastAsia="標楷體" w:hAnsi="標楷體"/>
          <w:sz w:val="22"/>
          <w:u w:val="single"/>
        </w:rPr>
        <w:t xml:space="preserve">     </w:t>
      </w:r>
      <w:r w:rsidRPr="00E85BB4">
        <w:rPr>
          <w:rFonts w:ascii="標楷體" w:eastAsia="標楷體" w:hAnsi="標楷體" w:hint="eastAsia"/>
          <w:sz w:val="22"/>
        </w:rPr>
        <w:t>月</w:t>
      </w:r>
      <w:r w:rsidRPr="00E85BB4">
        <w:rPr>
          <w:rFonts w:ascii="標楷體" w:eastAsia="標楷體" w:hAnsi="標楷體"/>
          <w:sz w:val="22"/>
        </w:rPr>
        <w:t xml:space="preserve"> </w:t>
      </w:r>
      <w:r w:rsidRPr="00E85BB4">
        <w:rPr>
          <w:rFonts w:ascii="標楷體" w:eastAsia="標楷體" w:hAnsi="標楷體"/>
          <w:sz w:val="22"/>
          <w:u w:val="single"/>
        </w:rPr>
        <w:t xml:space="preserve">    </w:t>
      </w:r>
      <w:r w:rsidRPr="00E85BB4">
        <w:rPr>
          <w:rFonts w:ascii="標楷體" w:eastAsia="標楷體" w:hAnsi="標楷體" w:hint="eastAsia"/>
          <w:sz w:val="22"/>
        </w:rPr>
        <w:t>日</w:t>
      </w:r>
    </w:p>
    <w:sectPr w:rsidR="0045658E" w:rsidRPr="00BE3BDE" w:rsidSect="00ED2875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B2" w:rsidRDefault="00363EB2">
      <w:r>
        <w:separator/>
      </w:r>
    </w:p>
  </w:endnote>
  <w:endnote w:type="continuationSeparator" w:id="0">
    <w:p w:rsidR="00363EB2" w:rsidRDefault="0036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仿宋體W4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helvetic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B2" w:rsidRDefault="00363EB2">
      <w:r>
        <w:separator/>
      </w:r>
    </w:p>
  </w:footnote>
  <w:footnote w:type="continuationSeparator" w:id="0">
    <w:p w:rsidR="00363EB2" w:rsidRDefault="00363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EF9"/>
    <w:multiLevelType w:val="hybridMultilevel"/>
    <w:tmpl w:val="04848402"/>
    <w:lvl w:ilvl="0" w:tplc="E668CE24">
      <w:numFmt w:val="bullet"/>
      <w:lvlText w:val="◎"/>
      <w:lvlJc w:val="left"/>
      <w:pPr>
        <w:tabs>
          <w:tab w:val="num" w:pos="355"/>
        </w:tabs>
        <w:ind w:left="355" w:hanging="360"/>
      </w:pPr>
      <w:rPr>
        <w:rFonts w:ascii="華康仿宋體W4" w:eastAsia="華康仿宋體W4" w:hAnsi="Arial" w:hint="eastAsia"/>
      </w:rPr>
    </w:lvl>
    <w:lvl w:ilvl="1" w:tplc="2D2C7014">
      <w:numFmt w:val="bullet"/>
      <w:lvlText w:val=""/>
      <w:lvlJc w:val="left"/>
      <w:pPr>
        <w:tabs>
          <w:tab w:val="num" w:pos="835"/>
        </w:tabs>
        <w:ind w:left="835" w:hanging="360"/>
      </w:pPr>
      <w:rPr>
        <w:rFonts w:ascii="Wingdings 3" w:eastAsia="新細明體" w:hAnsi="Wingdings 3" w:hint="default"/>
        <w:b/>
        <w:color w:val="0000FF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</w:abstractNum>
  <w:abstractNum w:abstractNumId="1" w15:restartNumberingAfterBreak="0">
    <w:nsid w:val="0BC83B39"/>
    <w:multiLevelType w:val="hybridMultilevel"/>
    <w:tmpl w:val="5ACCCF0A"/>
    <w:lvl w:ilvl="0" w:tplc="7A520732">
      <w:numFmt w:val="bullet"/>
      <w:lvlText w:val="◎"/>
      <w:lvlJc w:val="left"/>
      <w:pPr>
        <w:tabs>
          <w:tab w:val="num" w:pos="355"/>
        </w:tabs>
        <w:ind w:left="355" w:hanging="360"/>
      </w:pPr>
      <w:rPr>
        <w:rFonts w:ascii="華康仿宋體W4" w:eastAsia="華康仿宋體W4"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C357188"/>
    <w:multiLevelType w:val="hybridMultilevel"/>
    <w:tmpl w:val="4CE66222"/>
    <w:lvl w:ilvl="0" w:tplc="7590A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, helvetica" w:eastAsia="細明體" w:hAnsi="arial, helvetica" w:hint="default"/>
        <w:b w:val="0"/>
        <w:color w:val="auto"/>
        <w:sz w:val="23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 w15:restartNumberingAfterBreak="0">
    <w:nsid w:val="0E225980"/>
    <w:multiLevelType w:val="hybridMultilevel"/>
    <w:tmpl w:val="A01E42FC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705229"/>
    <w:multiLevelType w:val="hybridMultilevel"/>
    <w:tmpl w:val="642E92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AE5F5B"/>
    <w:multiLevelType w:val="hybridMultilevel"/>
    <w:tmpl w:val="FA5092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530E7CA7"/>
    <w:multiLevelType w:val="hybridMultilevel"/>
    <w:tmpl w:val="42225E98"/>
    <w:lvl w:ilvl="0" w:tplc="6712A968">
      <w:start w:val="2"/>
      <w:numFmt w:val="bullet"/>
      <w:lvlText w:val="★"/>
      <w:lvlJc w:val="left"/>
      <w:pPr>
        <w:tabs>
          <w:tab w:val="num" w:pos="674"/>
        </w:tabs>
        <w:ind w:left="674" w:hanging="39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7" w15:restartNumberingAfterBreak="0">
    <w:nsid w:val="54BE4087"/>
    <w:multiLevelType w:val="hybridMultilevel"/>
    <w:tmpl w:val="DAC2E4B0"/>
    <w:lvl w:ilvl="0" w:tplc="349A417E"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191120"/>
    <w:multiLevelType w:val="hybridMultilevel"/>
    <w:tmpl w:val="2884C9CA"/>
    <w:lvl w:ilvl="0" w:tplc="9F82A7F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楷書體W3" w:eastAsia="華康楷書體W3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895B83"/>
    <w:multiLevelType w:val="hybridMultilevel"/>
    <w:tmpl w:val="E8905D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6848EA"/>
    <w:multiLevelType w:val="hybridMultilevel"/>
    <w:tmpl w:val="E93C3E7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CC14091"/>
    <w:multiLevelType w:val="hybridMultilevel"/>
    <w:tmpl w:val="9114523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77"/>
    <w:rsid w:val="00013C89"/>
    <w:rsid w:val="000150BA"/>
    <w:rsid w:val="00020BB6"/>
    <w:rsid w:val="000248E3"/>
    <w:rsid w:val="00025140"/>
    <w:rsid w:val="00027099"/>
    <w:rsid w:val="000313EA"/>
    <w:rsid w:val="00031411"/>
    <w:rsid w:val="00033714"/>
    <w:rsid w:val="00033EB7"/>
    <w:rsid w:val="00046E10"/>
    <w:rsid w:val="000647C4"/>
    <w:rsid w:val="00065AE2"/>
    <w:rsid w:val="00066215"/>
    <w:rsid w:val="000667F6"/>
    <w:rsid w:val="00070DD5"/>
    <w:rsid w:val="0007188E"/>
    <w:rsid w:val="000744F0"/>
    <w:rsid w:val="00076624"/>
    <w:rsid w:val="00077888"/>
    <w:rsid w:val="00080145"/>
    <w:rsid w:val="00082924"/>
    <w:rsid w:val="00092958"/>
    <w:rsid w:val="00097481"/>
    <w:rsid w:val="000A09B8"/>
    <w:rsid w:val="000A1ECF"/>
    <w:rsid w:val="000A4BED"/>
    <w:rsid w:val="000A6A66"/>
    <w:rsid w:val="000A6D80"/>
    <w:rsid w:val="000A75A8"/>
    <w:rsid w:val="000B2503"/>
    <w:rsid w:val="000B2F21"/>
    <w:rsid w:val="000B69F1"/>
    <w:rsid w:val="000B716C"/>
    <w:rsid w:val="000C1B2B"/>
    <w:rsid w:val="000C27C1"/>
    <w:rsid w:val="000C3D81"/>
    <w:rsid w:val="000C4654"/>
    <w:rsid w:val="000C5161"/>
    <w:rsid w:val="000C555D"/>
    <w:rsid w:val="000C6A05"/>
    <w:rsid w:val="000D1D36"/>
    <w:rsid w:val="000D2041"/>
    <w:rsid w:val="000D309A"/>
    <w:rsid w:val="000E2E61"/>
    <w:rsid w:val="000E3FF4"/>
    <w:rsid w:val="000F041A"/>
    <w:rsid w:val="000F1F97"/>
    <w:rsid w:val="000F5C7B"/>
    <w:rsid w:val="000F6AF0"/>
    <w:rsid w:val="000F7571"/>
    <w:rsid w:val="00104B00"/>
    <w:rsid w:val="00110F88"/>
    <w:rsid w:val="00112AB3"/>
    <w:rsid w:val="00115B88"/>
    <w:rsid w:val="00115D44"/>
    <w:rsid w:val="00115E69"/>
    <w:rsid w:val="00117D10"/>
    <w:rsid w:val="00124075"/>
    <w:rsid w:val="00132B63"/>
    <w:rsid w:val="001330E8"/>
    <w:rsid w:val="001354EA"/>
    <w:rsid w:val="00135894"/>
    <w:rsid w:val="00136A86"/>
    <w:rsid w:val="00140509"/>
    <w:rsid w:val="00142EA4"/>
    <w:rsid w:val="00142EC4"/>
    <w:rsid w:val="001434C1"/>
    <w:rsid w:val="0014427B"/>
    <w:rsid w:val="00152E73"/>
    <w:rsid w:val="00153515"/>
    <w:rsid w:val="00154E9A"/>
    <w:rsid w:val="0016114D"/>
    <w:rsid w:val="0016232A"/>
    <w:rsid w:val="00164688"/>
    <w:rsid w:val="00171B10"/>
    <w:rsid w:val="00172342"/>
    <w:rsid w:val="001727F4"/>
    <w:rsid w:val="00173473"/>
    <w:rsid w:val="0017637D"/>
    <w:rsid w:val="00180631"/>
    <w:rsid w:val="00182DFF"/>
    <w:rsid w:val="00186E65"/>
    <w:rsid w:val="00187133"/>
    <w:rsid w:val="00193D09"/>
    <w:rsid w:val="00195660"/>
    <w:rsid w:val="00197211"/>
    <w:rsid w:val="001975F7"/>
    <w:rsid w:val="001A365B"/>
    <w:rsid w:val="001A4216"/>
    <w:rsid w:val="001B3DE4"/>
    <w:rsid w:val="001B5230"/>
    <w:rsid w:val="001B69F1"/>
    <w:rsid w:val="001C1490"/>
    <w:rsid w:val="001C1DA6"/>
    <w:rsid w:val="001C211E"/>
    <w:rsid w:val="001C26A8"/>
    <w:rsid w:val="001C2ECC"/>
    <w:rsid w:val="001C5358"/>
    <w:rsid w:val="001C5B0D"/>
    <w:rsid w:val="001C652F"/>
    <w:rsid w:val="001C6D2B"/>
    <w:rsid w:val="001D2C34"/>
    <w:rsid w:val="001D2D4F"/>
    <w:rsid w:val="001D3D89"/>
    <w:rsid w:val="001D53FF"/>
    <w:rsid w:val="001E118A"/>
    <w:rsid w:val="001E1949"/>
    <w:rsid w:val="001E321F"/>
    <w:rsid w:val="001E6C0B"/>
    <w:rsid w:val="001E77BE"/>
    <w:rsid w:val="001F063B"/>
    <w:rsid w:val="001F07A5"/>
    <w:rsid w:val="001F13EA"/>
    <w:rsid w:val="001F49E0"/>
    <w:rsid w:val="001F50A3"/>
    <w:rsid w:val="001F5FFC"/>
    <w:rsid w:val="00202629"/>
    <w:rsid w:val="0020599B"/>
    <w:rsid w:val="00205C1D"/>
    <w:rsid w:val="00206AAD"/>
    <w:rsid w:val="00210B9A"/>
    <w:rsid w:val="00211D15"/>
    <w:rsid w:val="00211D79"/>
    <w:rsid w:val="002137D1"/>
    <w:rsid w:val="00214819"/>
    <w:rsid w:val="002157F1"/>
    <w:rsid w:val="002202AB"/>
    <w:rsid w:val="002329D4"/>
    <w:rsid w:val="00235CCC"/>
    <w:rsid w:val="00241169"/>
    <w:rsid w:val="0024199D"/>
    <w:rsid w:val="00243AB1"/>
    <w:rsid w:val="00245BB9"/>
    <w:rsid w:val="00246491"/>
    <w:rsid w:val="002474EE"/>
    <w:rsid w:val="00250EE0"/>
    <w:rsid w:val="00251F31"/>
    <w:rsid w:val="00252758"/>
    <w:rsid w:val="00257EEE"/>
    <w:rsid w:val="00262FAD"/>
    <w:rsid w:val="002633E9"/>
    <w:rsid w:val="002641C9"/>
    <w:rsid w:val="00272D65"/>
    <w:rsid w:val="0027567D"/>
    <w:rsid w:val="00275E16"/>
    <w:rsid w:val="00275E8F"/>
    <w:rsid w:val="00277675"/>
    <w:rsid w:val="002812A4"/>
    <w:rsid w:val="00284062"/>
    <w:rsid w:val="00286806"/>
    <w:rsid w:val="0029103F"/>
    <w:rsid w:val="00292300"/>
    <w:rsid w:val="00293159"/>
    <w:rsid w:val="0029360B"/>
    <w:rsid w:val="00293702"/>
    <w:rsid w:val="00294ABA"/>
    <w:rsid w:val="002A125B"/>
    <w:rsid w:val="002A2DA7"/>
    <w:rsid w:val="002A7D9A"/>
    <w:rsid w:val="002B02F4"/>
    <w:rsid w:val="002B0304"/>
    <w:rsid w:val="002B06EF"/>
    <w:rsid w:val="002C128F"/>
    <w:rsid w:val="002C7618"/>
    <w:rsid w:val="002D0AD4"/>
    <w:rsid w:val="002D7268"/>
    <w:rsid w:val="002E3BA2"/>
    <w:rsid w:val="002E3D7D"/>
    <w:rsid w:val="002E663B"/>
    <w:rsid w:val="002F09DD"/>
    <w:rsid w:val="002F0F7E"/>
    <w:rsid w:val="00300351"/>
    <w:rsid w:val="0030039E"/>
    <w:rsid w:val="0030461A"/>
    <w:rsid w:val="00310056"/>
    <w:rsid w:val="00310F90"/>
    <w:rsid w:val="0031297B"/>
    <w:rsid w:val="00322BBC"/>
    <w:rsid w:val="003240B6"/>
    <w:rsid w:val="00325071"/>
    <w:rsid w:val="00326E84"/>
    <w:rsid w:val="0033024D"/>
    <w:rsid w:val="003315E5"/>
    <w:rsid w:val="003370F2"/>
    <w:rsid w:val="0034090F"/>
    <w:rsid w:val="00341A6E"/>
    <w:rsid w:val="00343BC7"/>
    <w:rsid w:val="003449FF"/>
    <w:rsid w:val="00351EDF"/>
    <w:rsid w:val="00357ED9"/>
    <w:rsid w:val="00357EF4"/>
    <w:rsid w:val="003600D7"/>
    <w:rsid w:val="00361356"/>
    <w:rsid w:val="00363EB2"/>
    <w:rsid w:val="003643B8"/>
    <w:rsid w:val="0036485F"/>
    <w:rsid w:val="00364BDF"/>
    <w:rsid w:val="00367902"/>
    <w:rsid w:val="00370360"/>
    <w:rsid w:val="00371C79"/>
    <w:rsid w:val="003731C3"/>
    <w:rsid w:val="0037461E"/>
    <w:rsid w:val="00376058"/>
    <w:rsid w:val="00376428"/>
    <w:rsid w:val="0037648A"/>
    <w:rsid w:val="00383F40"/>
    <w:rsid w:val="0039009A"/>
    <w:rsid w:val="00390A57"/>
    <w:rsid w:val="003919AA"/>
    <w:rsid w:val="00391D3A"/>
    <w:rsid w:val="003A096B"/>
    <w:rsid w:val="003A267D"/>
    <w:rsid w:val="003A2EC9"/>
    <w:rsid w:val="003A3A5A"/>
    <w:rsid w:val="003A44BB"/>
    <w:rsid w:val="003A5C76"/>
    <w:rsid w:val="003A60C6"/>
    <w:rsid w:val="003A61B6"/>
    <w:rsid w:val="003B0D77"/>
    <w:rsid w:val="003B3ADB"/>
    <w:rsid w:val="003B4ACD"/>
    <w:rsid w:val="003B5D86"/>
    <w:rsid w:val="003B623E"/>
    <w:rsid w:val="003C0BAE"/>
    <w:rsid w:val="003C1593"/>
    <w:rsid w:val="003C4A96"/>
    <w:rsid w:val="003C5654"/>
    <w:rsid w:val="003D2DC5"/>
    <w:rsid w:val="003D3EDE"/>
    <w:rsid w:val="003D640C"/>
    <w:rsid w:val="003E5AAE"/>
    <w:rsid w:val="003E5AC8"/>
    <w:rsid w:val="003E64E3"/>
    <w:rsid w:val="003E7D62"/>
    <w:rsid w:val="003F06C0"/>
    <w:rsid w:val="003F2091"/>
    <w:rsid w:val="003F346D"/>
    <w:rsid w:val="003F4297"/>
    <w:rsid w:val="0040028C"/>
    <w:rsid w:val="00400327"/>
    <w:rsid w:val="00400F5A"/>
    <w:rsid w:val="00401DC7"/>
    <w:rsid w:val="004043DA"/>
    <w:rsid w:val="00404903"/>
    <w:rsid w:val="00405A5B"/>
    <w:rsid w:val="00406929"/>
    <w:rsid w:val="00406FCB"/>
    <w:rsid w:val="004146B7"/>
    <w:rsid w:val="00420DB5"/>
    <w:rsid w:val="00425BD2"/>
    <w:rsid w:val="00430924"/>
    <w:rsid w:val="00434E4A"/>
    <w:rsid w:val="004353AE"/>
    <w:rsid w:val="004415B4"/>
    <w:rsid w:val="004434F9"/>
    <w:rsid w:val="00443991"/>
    <w:rsid w:val="00446EF6"/>
    <w:rsid w:val="00450E2D"/>
    <w:rsid w:val="004517C4"/>
    <w:rsid w:val="0045253A"/>
    <w:rsid w:val="00453069"/>
    <w:rsid w:val="00455146"/>
    <w:rsid w:val="004563B7"/>
    <w:rsid w:val="0045658E"/>
    <w:rsid w:val="004567BB"/>
    <w:rsid w:val="00457EBD"/>
    <w:rsid w:val="00474865"/>
    <w:rsid w:val="00475EB5"/>
    <w:rsid w:val="0047640D"/>
    <w:rsid w:val="00477E86"/>
    <w:rsid w:val="004918F1"/>
    <w:rsid w:val="004939CA"/>
    <w:rsid w:val="00494446"/>
    <w:rsid w:val="004A277D"/>
    <w:rsid w:val="004A459C"/>
    <w:rsid w:val="004A5AFE"/>
    <w:rsid w:val="004A5EC1"/>
    <w:rsid w:val="004A7937"/>
    <w:rsid w:val="004B413F"/>
    <w:rsid w:val="004B51CF"/>
    <w:rsid w:val="004C7FE9"/>
    <w:rsid w:val="004D54C3"/>
    <w:rsid w:val="004E0595"/>
    <w:rsid w:val="004E10B1"/>
    <w:rsid w:val="004E3694"/>
    <w:rsid w:val="004E3E24"/>
    <w:rsid w:val="004E4EA6"/>
    <w:rsid w:val="004E7DCC"/>
    <w:rsid w:val="004F33D4"/>
    <w:rsid w:val="004F5503"/>
    <w:rsid w:val="004F5EC6"/>
    <w:rsid w:val="005004AC"/>
    <w:rsid w:val="00501D5C"/>
    <w:rsid w:val="00502A64"/>
    <w:rsid w:val="00511DE2"/>
    <w:rsid w:val="005127B0"/>
    <w:rsid w:val="005142E3"/>
    <w:rsid w:val="00514A32"/>
    <w:rsid w:val="00520586"/>
    <w:rsid w:val="0052159E"/>
    <w:rsid w:val="00522E13"/>
    <w:rsid w:val="00524243"/>
    <w:rsid w:val="0052521F"/>
    <w:rsid w:val="00527ED3"/>
    <w:rsid w:val="005308CD"/>
    <w:rsid w:val="00537722"/>
    <w:rsid w:val="005377A3"/>
    <w:rsid w:val="00540F0A"/>
    <w:rsid w:val="00541E8E"/>
    <w:rsid w:val="005439E4"/>
    <w:rsid w:val="00543E4B"/>
    <w:rsid w:val="005454A5"/>
    <w:rsid w:val="0055212C"/>
    <w:rsid w:val="00552166"/>
    <w:rsid w:val="00554AA1"/>
    <w:rsid w:val="00561D40"/>
    <w:rsid w:val="00563091"/>
    <w:rsid w:val="0056376E"/>
    <w:rsid w:val="005668DD"/>
    <w:rsid w:val="00570ABC"/>
    <w:rsid w:val="005725FF"/>
    <w:rsid w:val="005731B0"/>
    <w:rsid w:val="00576E6C"/>
    <w:rsid w:val="00581DCC"/>
    <w:rsid w:val="005829D4"/>
    <w:rsid w:val="0058365F"/>
    <w:rsid w:val="005844F0"/>
    <w:rsid w:val="00587DF2"/>
    <w:rsid w:val="00591958"/>
    <w:rsid w:val="00592589"/>
    <w:rsid w:val="005941BF"/>
    <w:rsid w:val="00594376"/>
    <w:rsid w:val="00595218"/>
    <w:rsid w:val="00596607"/>
    <w:rsid w:val="005A4453"/>
    <w:rsid w:val="005B110B"/>
    <w:rsid w:val="005C1DB0"/>
    <w:rsid w:val="005C1FD8"/>
    <w:rsid w:val="005C3335"/>
    <w:rsid w:val="005C7FDB"/>
    <w:rsid w:val="005D1239"/>
    <w:rsid w:val="005D2F2D"/>
    <w:rsid w:val="005D47DD"/>
    <w:rsid w:val="005E6BFF"/>
    <w:rsid w:val="005E6E4B"/>
    <w:rsid w:val="005E7794"/>
    <w:rsid w:val="005E7DBA"/>
    <w:rsid w:val="005F095A"/>
    <w:rsid w:val="005F0BC0"/>
    <w:rsid w:val="005F1E87"/>
    <w:rsid w:val="005F507B"/>
    <w:rsid w:val="005F5157"/>
    <w:rsid w:val="005F6C3E"/>
    <w:rsid w:val="00604488"/>
    <w:rsid w:val="0060471A"/>
    <w:rsid w:val="00607019"/>
    <w:rsid w:val="006111BA"/>
    <w:rsid w:val="0061320F"/>
    <w:rsid w:val="0061637E"/>
    <w:rsid w:val="0061773D"/>
    <w:rsid w:val="00617EC8"/>
    <w:rsid w:val="00622379"/>
    <w:rsid w:val="0062321F"/>
    <w:rsid w:val="00624BD5"/>
    <w:rsid w:val="0062608F"/>
    <w:rsid w:val="00626B67"/>
    <w:rsid w:val="00636804"/>
    <w:rsid w:val="00642262"/>
    <w:rsid w:val="00643865"/>
    <w:rsid w:val="00645FE5"/>
    <w:rsid w:val="00652450"/>
    <w:rsid w:val="006564DB"/>
    <w:rsid w:val="006566AC"/>
    <w:rsid w:val="0065740C"/>
    <w:rsid w:val="006628D5"/>
    <w:rsid w:val="00662DFA"/>
    <w:rsid w:val="00664E4A"/>
    <w:rsid w:val="00664FA9"/>
    <w:rsid w:val="00665398"/>
    <w:rsid w:val="00665654"/>
    <w:rsid w:val="006669B9"/>
    <w:rsid w:val="00667B39"/>
    <w:rsid w:val="00667DBB"/>
    <w:rsid w:val="00671528"/>
    <w:rsid w:val="00671D93"/>
    <w:rsid w:val="00673239"/>
    <w:rsid w:val="00675C27"/>
    <w:rsid w:val="0067686E"/>
    <w:rsid w:val="006778D0"/>
    <w:rsid w:val="00681558"/>
    <w:rsid w:val="0068172B"/>
    <w:rsid w:val="00684A80"/>
    <w:rsid w:val="00685883"/>
    <w:rsid w:val="00690597"/>
    <w:rsid w:val="00693FDE"/>
    <w:rsid w:val="00697179"/>
    <w:rsid w:val="00697E18"/>
    <w:rsid w:val="006A030F"/>
    <w:rsid w:val="006A07A3"/>
    <w:rsid w:val="006A14DD"/>
    <w:rsid w:val="006A7181"/>
    <w:rsid w:val="006C2A6A"/>
    <w:rsid w:val="006C4649"/>
    <w:rsid w:val="006C7C95"/>
    <w:rsid w:val="006D017E"/>
    <w:rsid w:val="006D1920"/>
    <w:rsid w:val="006D1CCF"/>
    <w:rsid w:val="006D46C7"/>
    <w:rsid w:val="006E6555"/>
    <w:rsid w:val="006E7856"/>
    <w:rsid w:val="006F53BE"/>
    <w:rsid w:val="006F611D"/>
    <w:rsid w:val="006F63AB"/>
    <w:rsid w:val="00700B55"/>
    <w:rsid w:val="007021C3"/>
    <w:rsid w:val="00707F96"/>
    <w:rsid w:val="007177BE"/>
    <w:rsid w:val="00720512"/>
    <w:rsid w:val="0072147E"/>
    <w:rsid w:val="007218BC"/>
    <w:rsid w:val="00722584"/>
    <w:rsid w:val="00730F7C"/>
    <w:rsid w:val="00742AC7"/>
    <w:rsid w:val="00742DF4"/>
    <w:rsid w:val="00744C1B"/>
    <w:rsid w:val="0074529F"/>
    <w:rsid w:val="007500CC"/>
    <w:rsid w:val="00762525"/>
    <w:rsid w:val="00763BBC"/>
    <w:rsid w:val="00763E2B"/>
    <w:rsid w:val="007652B7"/>
    <w:rsid w:val="0077078E"/>
    <w:rsid w:val="007707DF"/>
    <w:rsid w:val="0077148B"/>
    <w:rsid w:val="00777FFC"/>
    <w:rsid w:val="00791708"/>
    <w:rsid w:val="00794EC2"/>
    <w:rsid w:val="00795695"/>
    <w:rsid w:val="00795A86"/>
    <w:rsid w:val="00796D13"/>
    <w:rsid w:val="007A371B"/>
    <w:rsid w:val="007A49B1"/>
    <w:rsid w:val="007B0EA6"/>
    <w:rsid w:val="007B23AE"/>
    <w:rsid w:val="007B3838"/>
    <w:rsid w:val="007B42B2"/>
    <w:rsid w:val="007B5390"/>
    <w:rsid w:val="007C15F1"/>
    <w:rsid w:val="007D0D5D"/>
    <w:rsid w:val="007D0E61"/>
    <w:rsid w:val="007D32D1"/>
    <w:rsid w:val="007D4F0D"/>
    <w:rsid w:val="007D5001"/>
    <w:rsid w:val="007E4032"/>
    <w:rsid w:val="007E699A"/>
    <w:rsid w:val="007F08EB"/>
    <w:rsid w:val="007F0A44"/>
    <w:rsid w:val="007F1812"/>
    <w:rsid w:val="007F3038"/>
    <w:rsid w:val="007F3342"/>
    <w:rsid w:val="007F4C6A"/>
    <w:rsid w:val="008040DD"/>
    <w:rsid w:val="00805AF8"/>
    <w:rsid w:val="00806135"/>
    <w:rsid w:val="00822CB2"/>
    <w:rsid w:val="008257B9"/>
    <w:rsid w:val="00825F56"/>
    <w:rsid w:val="008265AF"/>
    <w:rsid w:val="0083251C"/>
    <w:rsid w:val="00833AFF"/>
    <w:rsid w:val="0083578B"/>
    <w:rsid w:val="00835993"/>
    <w:rsid w:val="0084137F"/>
    <w:rsid w:val="00844EB2"/>
    <w:rsid w:val="008520F0"/>
    <w:rsid w:val="00856AEF"/>
    <w:rsid w:val="00861E93"/>
    <w:rsid w:val="0086538D"/>
    <w:rsid w:val="008700F2"/>
    <w:rsid w:val="00870253"/>
    <w:rsid w:val="0087083C"/>
    <w:rsid w:val="00871126"/>
    <w:rsid w:val="008732B3"/>
    <w:rsid w:val="0087378B"/>
    <w:rsid w:val="00874B3B"/>
    <w:rsid w:val="00874EBD"/>
    <w:rsid w:val="00875918"/>
    <w:rsid w:val="0087694E"/>
    <w:rsid w:val="00885A4A"/>
    <w:rsid w:val="00885F1C"/>
    <w:rsid w:val="00887C01"/>
    <w:rsid w:val="00891352"/>
    <w:rsid w:val="008917DD"/>
    <w:rsid w:val="00892E61"/>
    <w:rsid w:val="00897B85"/>
    <w:rsid w:val="008A0B97"/>
    <w:rsid w:val="008A13A1"/>
    <w:rsid w:val="008A2016"/>
    <w:rsid w:val="008A258D"/>
    <w:rsid w:val="008A3B5F"/>
    <w:rsid w:val="008A5698"/>
    <w:rsid w:val="008B3F85"/>
    <w:rsid w:val="008B5C32"/>
    <w:rsid w:val="008B6E14"/>
    <w:rsid w:val="008C1216"/>
    <w:rsid w:val="008C2CBC"/>
    <w:rsid w:val="008C413C"/>
    <w:rsid w:val="008D6A7F"/>
    <w:rsid w:val="008D6E8B"/>
    <w:rsid w:val="008E12E5"/>
    <w:rsid w:val="008E30D2"/>
    <w:rsid w:val="008E5936"/>
    <w:rsid w:val="008F126B"/>
    <w:rsid w:val="008F1939"/>
    <w:rsid w:val="008F19B6"/>
    <w:rsid w:val="008F331F"/>
    <w:rsid w:val="008F4936"/>
    <w:rsid w:val="008F568F"/>
    <w:rsid w:val="009007F5"/>
    <w:rsid w:val="00901155"/>
    <w:rsid w:val="00903262"/>
    <w:rsid w:val="00903417"/>
    <w:rsid w:val="00905181"/>
    <w:rsid w:val="009056BB"/>
    <w:rsid w:val="00914894"/>
    <w:rsid w:val="0091740A"/>
    <w:rsid w:val="0091792A"/>
    <w:rsid w:val="00923C5A"/>
    <w:rsid w:val="00923CEC"/>
    <w:rsid w:val="00924F4E"/>
    <w:rsid w:val="009251D6"/>
    <w:rsid w:val="009257DD"/>
    <w:rsid w:val="009272D4"/>
    <w:rsid w:val="009275C1"/>
    <w:rsid w:val="009356C1"/>
    <w:rsid w:val="009362C8"/>
    <w:rsid w:val="009371F7"/>
    <w:rsid w:val="00941BD1"/>
    <w:rsid w:val="0094242F"/>
    <w:rsid w:val="00942441"/>
    <w:rsid w:val="009449C3"/>
    <w:rsid w:val="00952EF1"/>
    <w:rsid w:val="00953446"/>
    <w:rsid w:val="00955586"/>
    <w:rsid w:val="00955B24"/>
    <w:rsid w:val="00956155"/>
    <w:rsid w:val="00957968"/>
    <w:rsid w:val="00960FEE"/>
    <w:rsid w:val="0096336D"/>
    <w:rsid w:val="00963B22"/>
    <w:rsid w:val="00982A09"/>
    <w:rsid w:val="00983BC7"/>
    <w:rsid w:val="00984C32"/>
    <w:rsid w:val="009920A1"/>
    <w:rsid w:val="009925D4"/>
    <w:rsid w:val="009A0024"/>
    <w:rsid w:val="009A3588"/>
    <w:rsid w:val="009A47E2"/>
    <w:rsid w:val="009A53E0"/>
    <w:rsid w:val="009A6B4C"/>
    <w:rsid w:val="009A6BFF"/>
    <w:rsid w:val="009B67C7"/>
    <w:rsid w:val="009B71C8"/>
    <w:rsid w:val="009C09A9"/>
    <w:rsid w:val="009C143B"/>
    <w:rsid w:val="009C2C93"/>
    <w:rsid w:val="009D0592"/>
    <w:rsid w:val="009D31DF"/>
    <w:rsid w:val="009D51A0"/>
    <w:rsid w:val="009D572B"/>
    <w:rsid w:val="009D7532"/>
    <w:rsid w:val="009D7846"/>
    <w:rsid w:val="009E2330"/>
    <w:rsid w:val="009E2746"/>
    <w:rsid w:val="009E4280"/>
    <w:rsid w:val="009E5801"/>
    <w:rsid w:val="009F5D4E"/>
    <w:rsid w:val="00A004C7"/>
    <w:rsid w:val="00A00747"/>
    <w:rsid w:val="00A03F08"/>
    <w:rsid w:val="00A06C1C"/>
    <w:rsid w:val="00A111E3"/>
    <w:rsid w:val="00A20FF6"/>
    <w:rsid w:val="00A23A89"/>
    <w:rsid w:val="00A308B1"/>
    <w:rsid w:val="00A30F23"/>
    <w:rsid w:val="00A34522"/>
    <w:rsid w:val="00A43D69"/>
    <w:rsid w:val="00A45BB5"/>
    <w:rsid w:val="00A477BF"/>
    <w:rsid w:val="00A47D47"/>
    <w:rsid w:val="00A505E0"/>
    <w:rsid w:val="00A5370C"/>
    <w:rsid w:val="00A558C8"/>
    <w:rsid w:val="00A5607F"/>
    <w:rsid w:val="00A56E7B"/>
    <w:rsid w:val="00A63F87"/>
    <w:rsid w:val="00A64FC1"/>
    <w:rsid w:val="00A661EC"/>
    <w:rsid w:val="00A667F3"/>
    <w:rsid w:val="00A729C3"/>
    <w:rsid w:val="00A73082"/>
    <w:rsid w:val="00A73303"/>
    <w:rsid w:val="00A74DC6"/>
    <w:rsid w:val="00A757CC"/>
    <w:rsid w:val="00A80019"/>
    <w:rsid w:val="00A82604"/>
    <w:rsid w:val="00A84458"/>
    <w:rsid w:val="00A87B4D"/>
    <w:rsid w:val="00A95F1E"/>
    <w:rsid w:val="00A977B9"/>
    <w:rsid w:val="00AA10BE"/>
    <w:rsid w:val="00AA61CA"/>
    <w:rsid w:val="00AB64AF"/>
    <w:rsid w:val="00AB6AA5"/>
    <w:rsid w:val="00AB7068"/>
    <w:rsid w:val="00AC3BDB"/>
    <w:rsid w:val="00AC60AF"/>
    <w:rsid w:val="00AD01AC"/>
    <w:rsid w:val="00AD21FE"/>
    <w:rsid w:val="00AE1B6A"/>
    <w:rsid w:val="00AE4746"/>
    <w:rsid w:val="00AE56A7"/>
    <w:rsid w:val="00AE5F61"/>
    <w:rsid w:val="00AF0DA7"/>
    <w:rsid w:val="00B018B2"/>
    <w:rsid w:val="00B1156C"/>
    <w:rsid w:val="00B11E14"/>
    <w:rsid w:val="00B12603"/>
    <w:rsid w:val="00B131E1"/>
    <w:rsid w:val="00B13993"/>
    <w:rsid w:val="00B16350"/>
    <w:rsid w:val="00B16B22"/>
    <w:rsid w:val="00B16DBA"/>
    <w:rsid w:val="00B176DC"/>
    <w:rsid w:val="00B24166"/>
    <w:rsid w:val="00B2596D"/>
    <w:rsid w:val="00B26009"/>
    <w:rsid w:val="00B3558C"/>
    <w:rsid w:val="00B42F6F"/>
    <w:rsid w:val="00B43134"/>
    <w:rsid w:val="00B45940"/>
    <w:rsid w:val="00B45AF8"/>
    <w:rsid w:val="00B517E2"/>
    <w:rsid w:val="00B542EE"/>
    <w:rsid w:val="00B549B7"/>
    <w:rsid w:val="00B549E4"/>
    <w:rsid w:val="00B61496"/>
    <w:rsid w:val="00B628BF"/>
    <w:rsid w:val="00B670C8"/>
    <w:rsid w:val="00B70BC0"/>
    <w:rsid w:val="00B71285"/>
    <w:rsid w:val="00B71A17"/>
    <w:rsid w:val="00B72B96"/>
    <w:rsid w:val="00B73D0E"/>
    <w:rsid w:val="00B73E24"/>
    <w:rsid w:val="00B74791"/>
    <w:rsid w:val="00B76CF7"/>
    <w:rsid w:val="00B77F1D"/>
    <w:rsid w:val="00B813BF"/>
    <w:rsid w:val="00B85883"/>
    <w:rsid w:val="00B87C3C"/>
    <w:rsid w:val="00B91B5E"/>
    <w:rsid w:val="00B92681"/>
    <w:rsid w:val="00B93807"/>
    <w:rsid w:val="00B93A6F"/>
    <w:rsid w:val="00B93A91"/>
    <w:rsid w:val="00B94157"/>
    <w:rsid w:val="00BA32C3"/>
    <w:rsid w:val="00BA40D5"/>
    <w:rsid w:val="00BA51F0"/>
    <w:rsid w:val="00BA6D48"/>
    <w:rsid w:val="00BB28E8"/>
    <w:rsid w:val="00BB2EA9"/>
    <w:rsid w:val="00BB3656"/>
    <w:rsid w:val="00BB438B"/>
    <w:rsid w:val="00BB692D"/>
    <w:rsid w:val="00BC00DD"/>
    <w:rsid w:val="00BC0791"/>
    <w:rsid w:val="00BC1091"/>
    <w:rsid w:val="00BC4B1E"/>
    <w:rsid w:val="00BD6070"/>
    <w:rsid w:val="00BE02F0"/>
    <w:rsid w:val="00BE05E6"/>
    <w:rsid w:val="00BE1299"/>
    <w:rsid w:val="00BE2BC0"/>
    <w:rsid w:val="00BE3BDE"/>
    <w:rsid w:val="00BE74BB"/>
    <w:rsid w:val="00BF034F"/>
    <w:rsid w:val="00BF0A75"/>
    <w:rsid w:val="00BF1084"/>
    <w:rsid w:val="00BF44BC"/>
    <w:rsid w:val="00BF4CD1"/>
    <w:rsid w:val="00BF5537"/>
    <w:rsid w:val="00BF6460"/>
    <w:rsid w:val="00C028C0"/>
    <w:rsid w:val="00C02CA2"/>
    <w:rsid w:val="00C03201"/>
    <w:rsid w:val="00C06926"/>
    <w:rsid w:val="00C1006F"/>
    <w:rsid w:val="00C12FE2"/>
    <w:rsid w:val="00C1316B"/>
    <w:rsid w:val="00C21297"/>
    <w:rsid w:val="00C24558"/>
    <w:rsid w:val="00C247D1"/>
    <w:rsid w:val="00C26751"/>
    <w:rsid w:val="00C27719"/>
    <w:rsid w:val="00C31242"/>
    <w:rsid w:val="00C3250D"/>
    <w:rsid w:val="00C32C27"/>
    <w:rsid w:val="00C3450F"/>
    <w:rsid w:val="00C35D88"/>
    <w:rsid w:val="00C36C83"/>
    <w:rsid w:val="00C43FBB"/>
    <w:rsid w:val="00C44A2A"/>
    <w:rsid w:val="00C556E9"/>
    <w:rsid w:val="00C56B9E"/>
    <w:rsid w:val="00C578ED"/>
    <w:rsid w:val="00C61369"/>
    <w:rsid w:val="00C632F7"/>
    <w:rsid w:val="00C63C7A"/>
    <w:rsid w:val="00C652A5"/>
    <w:rsid w:val="00C663BE"/>
    <w:rsid w:val="00C665C4"/>
    <w:rsid w:val="00C67B87"/>
    <w:rsid w:val="00C7407E"/>
    <w:rsid w:val="00C76227"/>
    <w:rsid w:val="00C777BF"/>
    <w:rsid w:val="00C81896"/>
    <w:rsid w:val="00C84307"/>
    <w:rsid w:val="00C8437A"/>
    <w:rsid w:val="00C8581A"/>
    <w:rsid w:val="00C87E82"/>
    <w:rsid w:val="00C92D66"/>
    <w:rsid w:val="00C95FB6"/>
    <w:rsid w:val="00CA2B9B"/>
    <w:rsid w:val="00CA2E0F"/>
    <w:rsid w:val="00CA6383"/>
    <w:rsid w:val="00CA677C"/>
    <w:rsid w:val="00CB0870"/>
    <w:rsid w:val="00CB1CF1"/>
    <w:rsid w:val="00CB4E6A"/>
    <w:rsid w:val="00CB5159"/>
    <w:rsid w:val="00CC3613"/>
    <w:rsid w:val="00CC4B98"/>
    <w:rsid w:val="00CD3A6C"/>
    <w:rsid w:val="00CE6366"/>
    <w:rsid w:val="00CF01B6"/>
    <w:rsid w:val="00CF0945"/>
    <w:rsid w:val="00CF63DE"/>
    <w:rsid w:val="00D027F2"/>
    <w:rsid w:val="00D02A1D"/>
    <w:rsid w:val="00D128BD"/>
    <w:rsid w:val="00D12B78"/>
    <w:rsid w:val="00D1468E"/>
    <w:rsid w:val="00D22257"/>
    <w:rsid w:val="00D244B6"/>
    <w:rsid w:val="00D25314"/>
    <w:rsid w:val="00D2549B"/>
    <w:rsid w:val="00D26169"/>
    <w:rsid w:val="00D27093"/>
    <w:rsid w:val="00D279B0"/>
    <w:rsid w:val="00D3114B"/>
    <w:rsid w:val="00D33D7D"/>
    <w:rsid w:val="00D34DA6"/>
    <w:rsid w:val="00D41C1C"/>
    <w:rsid w:val="00D451B7"/>
    <w:rsid w:val="00D515F9"/>
    <w:rsid w:val="00D565F1"/>
    <w:rsid w:val="00D66301"/>
    <w:rsid w:val="00D7041A"/>
    <w:rsid w:val="00D7080A"/>
    <w:rsid w:val="00D7453B"/>
    <w:rsid w:val="00D7596E"/>
    <w:rsid w:val="00D80B43"/>
    <w:rsid w:val="00D83E96"/>
    <w:rsid w:val="00D8493A"/>
    <w:rsid w:val="00D84F0B"/>
    <w:rsid w:val="00D87E42"/>
    <w:rsid w:val="00D90375"/>
    <w:rsid w:val="00D91682"/>
    <w:rsid w:val="00D923D7"/>
    <w:rsid w:val="00D93BB0"/>
    <w:rsid w:val="00D96986"/>
    <w:rsid w:val="00DA1173"/>
    <w:rsid w:val="00DA2366"/>
    <w:rsid w:val="00DA3BC9"/>
    <w:rsid w:val="00DA70E8"/>
    <w:rsid w:val="00DA7E29"/>
    <w:rsid w:val="00DB091B"/>
    <w:rsid w:val="00DB0B98"/>
    <w:rsid w:val="00DB6144"/>
    <w:rsid w:val="00DC0217"/>
    <w:rsid w:val="00DC5635"/>
    <w:rsid w:val="00DD0409"/>
    <w:rsid w:val="00DD1372"/>
    <w:rsid w:val="00DD3A83"/>
    <w:rsid w:val="00DD5D80"/>
    <w:rsid w:val="00DE0B38"/>
    <w:rsid w:val="00DE0EB7"/>
    <w:rsid w:val="00DE2120"/>
    <w:rsid w:val="00DE5E8F"/>
    <w:rsid w:val="00DF6E68"/>
    <w:rsid w:val="00DF748F"/>
    <w:rsid w:val="00DF7703"/>
    <w:rsid w:val="00DF7D90"/>
    <w:rsid w:val="00E03194"/>
    <w:rsid w:val="00E0632F"/>
    <w:rsid w:val="00E068AD"/>
    <w:rsid w:val="00E06F65"/>
    <w:rsid w:val="00E07C9F"/>
    <w:rsid w:val="00E10682"/>
    <w:rsid w:val="00E10DFE"/>
    <w:rsid w:val="00E12118"/>
    <w:rsid w:val="00E12EEC"/>
    <w:rsid w:val="00E1393C"/>
    <w:rsid w:val="00E148F5"/>
    <w:rsid w:val="00E159EB"/>
    <w:rsid w:val="00E17889"/>
    <w:rsid w:val="00E17D7A"/>
    <w:rsid w:val="00E17E88"/>
    <w:rsid w:val="00E22257"/>
    <w:rsid w:val="00E22F9D"/>
    <w:rsid w:val="00E24738"/>
    <w:rsid w:val="00E248D8"/>
    <w:rsid w:val="00E34208"/>
    <w:rsid w:val="00E3655A"/>
    <w:rsid w:val="00E403A3"/>
    <w:rsid w:val="00E42A76"/>
    <w:rsid w:val="00E43497"/>
    <w:rsid w:val="00E44C62"/>
    <w:rsid w:val="00E50AD0"/>
    <w:rsid w:val="00E54E8A"/>
    <w:rsid w:val="00E54EBF"/>
    <w:rsid w:val="00E5669D"/>
    <w:rsid w:val="00E56BDC"/>
    <w:rsid w:val="00E605F6"/>
    <w:rsid w:val="00E613B5"/>
    <w:rsid w:val="00E647DB"/>
    <w:rsid w:val="00E66D0A"/>
    <w:rsid w:val="00E674EB"/>
    <w:rsid w:val="00E7010E"/>
    <w:rsid w:val="00E71D6D"/>
    <w:rsid w:val="00E71EAC"/>
    <w:rsid w:val="00E74AFA"/>
    <w:rsid w:val="00E74E2A"/>
    <w:rsid w:val="00E7625B"/>
    <w:rsid w:val="00E82C29"/>
    <w:rsid w:val="00E82FFC"/>
    <w:rsid w:val="00E83C40"/>
    <w:rsid w:val="00E85BB4"/>
    <w:rsid w:val="00E86C66"/>
    <w:rsid w:val="00E91590"/>
    <w:rsid w:val="00EA0E8F"/>
    <w:rsid w:val="00EA48D3"/>
    <w:rsid w:val="00EA5E1B"/>
    <w:rsid w:val="00EB4611"/>
    <w:rsid w:val="00EB59DB"/>
    <w:rsid w:val="00EB5A17"/>
    <w:rsid w:val="00EB5D05"/>
    <w:rsid w:val="00EC0141"/>
    <w:rsid w:val="00EC4091"/>
    <w:rsid w:val="00ED0980"/>
    <w:rsid w:val="00ED0D8B"/>
    <w:rsid w:val="00ED1883"/>
    <w:rsid w:val="00ED1E46"/>
    <w:rsid w:val="00ED2875"/>
    <w:rsid w:val="00ED418C"/>
    <w:rsid w:val="00ED6FC7"/>
    <w:rsid w:val="00ED7C90"/>
    <w:rsid w:val="00EE3350"/>
    <w:rsid w:val="00EE4B45"/>
    <w:rsid w:val="00EE6428"/>
    <w:rsid w:val="00EE7F12"/>
    <w:rsid w:val="00EF00DE"/>
    <w:rsid w:val="00EF2298"/>
    <w:rsid w:val="00F02311"/>
    <w:rsid w:val="00F0312D"/>
    <w:rsid w:val="00F069F4"/>
    <w:rsid w:val="00F07048"/>
    <w:rsid w:val="00F102BF"/>
    <w:rsid w:val="00F105B2"/>
    <w:rsid w:val="00F15973"/>
    <w:rsid w:val="00F213EA"/>
    <w:rsid w:val="00F21939"/>
    <w:rsid w:val="00F30587"/>
    <w:rsid w:val="00F30AF5"/>
    <w:rsid w:val="00F320FD"/>
    <w:rsid w:val="00F32D83"/>
    <w:rsid w:val="00F32F00"/>
    <w:rsid w:val="00F36281"/>
    <w:rsid w:val="00F37195"/>
    <w:rsid w:val="00F37764"/>
    <w:rsid w:val="00F4428A"/>
    <w:rsid w:val="00F46511"/>
    <w:rsid w:val="00F47F8E"/>
    <w:rsid w:val="00F5050D"/>
    <w:rsid w:val="00F50B4B"/>
    <w:rsid w:val="00F54075"/>
    <w:rsid w:val="00F56FD1"/>
    <w:rsid w:val="00F57395"/>
    <w:rsid w:val="00F628F1"/>
    <w:rsid w:val="00F62DBE"/>
    <w:rsid w:val="00F632A3"/>
    <w:rsid w:val="00F636F1"/>
    <w:rsid w:val="00F63B80"/>
    <w:rsid w:val="00F64349"/>
    <w:rsid w:val="00F67AC0"/>
    <w:rsid w:val="00F67D2B"/>
    <w:rsid w:val="00F729F9"/>
    <w:rsid w:val="00F73BC7"/>
    <w:rsid w:val="00F75969"/>
    <w:rsid w:val="00F81B07"/>
    <w:rsid w:val="00F86DB1"/>
    <w:rsid w:val="00F9243E"/>
    <w:rsid w:val="00F94B20"/>
    <w:rsid w:val="00F97C47"/>
    <w:rsid w:val="00FA309E"/>
    <w:rsid w:val="00FA34B3"/>
    <w:rsid w:val="00FA5842"/>
    <w:rsid w:val="00FA60AB"/>
    <w:rsid w:val="00FA620D"/>
    <w:rsid w:val="00FA64E5"/>
    <w:rsid w:val="00FA6CAD"/>
    <w:rsid w:val="00FA6FEC"/>
    <w:rsid w:val="00FA70A0"/>
    <w:rsid w:val="00FA7A45"/>
    <w:rsid w:val="00FB375F"/>
    <w:rsid w:val="00FB3F31"/>
    <w:rsid w:val="00FB5CAD"/>
    <w:rsid w:val="00FB6DC8"/>
    <w:rsid w:val="00FC1172"/>
    <w:rsid w:val="00FC2E05"/>
    <w:rsid w:val="00FC334F"/>
    <w:rsid w:val="00FC4CAD"/>
    <w:rsid w:val="00FC5DF5"/>
    <w:rsid w:val="00FD0BBF"/>
    <w:rsid w:val="00FD0C6D"/>
    <w:rsid w:val="00FD110F"/>
    <w:rsid w:val="00FD1799"/>
    <w:rsid w:val="00FD2ECD"/>
    <w:rsid w:val="00FD37F7"/>
    <w:rsid w:val="00FD456F"/>
    <w:rsid w:val="00FE054C"/>
    <w:rsid w:val="00FE09BE"/>
    <w:rsid w:val="00FE3BF3"/>
    <w:rsid w:val="00FE5575"/>
    <w:rsid w:val="00FE59F4"/>
    <w:rsid w:val="00FF15D8"/>
    <w:rsid w:val="00FF1D28"/>
    <w:rsid w:val="00FF201D"/>
    <w:rsid w:val="00FF2964"/>
    <w:rsid w:val="00FF6804"/>
    <w:rsid w:val="00FF6B1B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81A1228"/>
  <w15:docId w15:val="{39C528F2-DC72-4621-B3E9-EAA0B8A5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56"/>
    <w:pPr>
      <w:widowControl w:val="0"/>
      <w:spacing w:line="240" w:lineRule="atLeast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6232A"/>
    <w:pPr>
      <w:widowControl/>
      <w:outlineLvl w:val="0"/>
    </w:pPr>
    <w:rPr>
      <w:rFonts w:ascii="Cambria" w:hAnsi="Cambria"/>
      <w:b/>
      <w:kern w:val="52"/>
      <w:sz w:val="52"/>
      <w:szCs w:val="20"/>
    </w:rPr>
  </w:style>
  <w:style w:type="paragraph" w:styleId="3">
    <w:name w:val="heading 3"/>
    <w:basedOn w:val="a"/>
    <w:link w:val="30"/>
    <w:uiPriority w:val="99"/>
    <w:qFormat/>
    <w:rsid w:val="0016232A"/>
    <w:pPr>
      <w:widowControl/>
      <w:outlineLvl w:val="2"/>
    </w:pPr>
    <w:rPr>
      <w:rFonts w:ascii="Cambria" w:hAnsi="Cambria"/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596607"/>
    <w:rPr>
      <w:rFonts w:ascii="Cambria" w:eastAsia="新細明體" w:hAnsi="Cambria"/>
      <w:b/>
      <w:kern w:val="52"/>
      <w:sz w:val="52"/>
    </w:rPr>
  </w:style>
  <w:style w:type="character" w:customStyle="1" w:styleId="30">
    <w:name w:val="標題 3 字元"/>
    <w:link w:val="3"/>
    <w:uiPriority w:val="99"/>
    <w:semiHidden/>
    <w:locked/>
    <w:rsid w:val="00596607"/>
    <w:rPr>
      <w:rFonts w:ascii="Cambria" w:eastAsia="新細明體" w:hAnsi="Cambria"/>
      <w:b/>
      <w:sz w:val="36"/>
    </w:rPr>
  </w:style>
  <w:style w:type="paragraph" w:styleId="a3">
    <w:name w:val="Title"/>
    <w:basedOn w:val="a"/>
    <w:link w:val="a4"/>
    <w:uiPriority w:val="99"/>
    <w:qFormat/>
    <w:rsid w:val="006E7856"/>
    <w:pPr>
      <w:adjustRightInd w:val="0"/>
      <w:spacing w:line="360" w:lineRule="atLeast"/>
      <w:jc w:val="center"/>
      <w:textAlignment w:val="baseline"/>
    </w:pPr>
    <w:rPr>
      <w:rFonts w:ascii="Cambria" w:hAnsi="Cambria"/>
      <w:b/>
      <w:kern w:val="0"/>
      <w:sz w:val="32"/>
      <w:szCs w:val="20"/>
    </w:rPr>
  </w:style>
  <w:style w:type="character" w:customStyle="1" w:styleId="a4">
    <w:name w:val="標題 字元"/>
    <w:link w:val="a3"/>
    <w:uiPriority w:val="99"/>
    <w:locked/>
    <w:rsid w:val="00596607"/>
    <w:rPr>
      <w:rFonts w:ascii="Cambria" w:hAnsi="Cambria"/>
      <w:b/>
      <w:sz w:val="32"/>
    </w:rPr>
  </w:style>
  <w:style w:type="paragraph" w:styleId="31">
    <w:name w:val="Body Text 3"/>
    <w:basedOn w:val="a"/>
    <w:link w:val="32"/>
    <w:uiPriority w:val="99"/>
    <w:rsid w:val="006E7856"/>
    <w:pPr>
      <w:snapToGrid w:val="0"/>
      <w:spacing w:line="320" w:lineRule="exact"/>
      <w:jc w:val="both"/>
    </w:pPr>
    <w:rPr>
      <w:kern w:val="0"/>
      <w:sz w:val="16"/>
      <w:szCs w:val="20"/>
    </w:rPr>
  </w:style>
  <w:style w:type="character" w:customStyle="1" w:styleId="32">
    <w:name w:val="本文 3 字元"/>
    <w:link w:val="31"/>
    <w:uiPriority w:val="99"/>
    <w:semiHidden/>
    <w:locked/>
    <w:rsid w:val="00596607"/>
    <w:rPr>
      <w:sz w:val="16"/>
    </w:rPr>
  </w:style>
  <w:style w:type="paragraph" w:styleId="a5">
    <w:name w:val="Balloon Text"/>
    <w:basedOn w:val="a"/>
    <w:link w:val="a6"/>
    <w:uiPriority w:val="99"/>
    <w:semiHidden/>
    <w:rsid w:val="0055212C"/>
    <w:rPr>
      <w:rFonts w:ascii="Cambria" w:hAnsi="Cambria"/>
      <w:kern w:val="0"/>
      <w:sz w:val="2"/>
      <w:szCs w:val="20"/>
    </w:rPr>
  </w:style>
  <w:style w:type="character" w:customStyle="1" w:styleId="a6">
    <w:name w:val="註解方塊文字 字元"/>
    <w:link w:val="a5"/>
    <w:uiPriority w:val="99"/>
    <w:semiHidden/>
    <w:locked/>
    <w:rsid w:val="00596607"/>
    <w:rPr>
      <w:rFonts w:ascii="Cambria" w:eastAsia="新細明體" w:hAnsi="Cambria"/>
      <w:sz w:val="2"/>
    </w:rPr>
  </w:style>
  <w:style w:type="table" w:styleId="a7">
    <w:name w:val="Table Grid"/>
    <w:basedOn w:val="a1"/>
    <w:uiPriority w:val="99"/>
    <w:rsid w:val="00206A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6376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sid w:val="00596607"/>
    <w:rPr>
      <w:sz w:val="20"/>
    </w:rPr>
  </w:style>
  <w:style w:type="paragraph" w:styleId="aa">
    <w:name w:val="footer"/>
    <w:basedOn w:val="a"/>
    <w:link w:val="ab"/>
    <w:uiPriority w:val="99"/>
    <w:rsid w:val="0056376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semiHidden/>
    <w:locked/>
    <w:rsid w:val="00596607"/>
    <w:rPr>
      <w:sz w:val="20"/>
    </w:rPr>
  </w:style>
  <w:style w:type="character" w:customStyle="1" w:styleId="body1">
    <w:name w:val="body1"/>
    <w:uiPriority w:val="99"/>
    <w:rsid w:val="00065AE2"/>
    <w:rPr>
      <w:rFonts w:ascii="Arial" w:hAnsi="Arial"/>
      <w:color w:val="000000"/>
      <w:sz w:val="15"/>
      <w:u w:val="none"/>
      <w:effect w:val="none"/>
    </w:rPr>
  </w:style>
  <w:style w:type="paragraph" w:styleId="Web">
    <w:name w:val="Normal (Web)"/>
    <w:basedOn w:val="a"/>
    <w:uiPriority w:val="99"/>
    <w:rsid w:val="00E10DFE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10">
    <w:name w:val="a1"/>
    <w:uiPriority w:val="99"/>
    <w:rsid w:val="00E10DFE"/>
    <w:rPr>
      <w:color w:val="008000"/>
    </w:rPr>
  </w:style>
  <w:style w:type="character" w:customStyle="1" w:styleId="TIGER-XP">
    <w:name w:val="TIGER-XP"/>
    <w:uiPriority w:val="99"/>
    <w:semiHidden/>
    <w:rsid w:val="009B71C8"/>
    <w:rPr>
      <w:rFonts w:ascii="Arial" w:eastAsia="新細明體" w:hAnsi="Arial"/>
      <w:color w:val="000080"/>
      <w:sz w:val="18"/>
    </w:rPr>
  </w:style>
  <w:style w:type="character" w:styleId="ac">
    <w:name w:val="Strong"/>
    <w:uiPriority w:val="99"/>
    <w:qFormat/>
    <w:rsid w:val="00F54075"/>
    <w:rPr>
      <w:rFonts w:cs="Times New Roman"/>
      <w:b/>
    </w:rPr>
  </w:style>
  <w:style w:type="character" w:styleId="ad">
    <w:name w:val="Hyperlink"/>
    <w:uiPriority w:val="99"/>
    <w:rsid w:val="000A09B8"/>
    <w:rPr>
      <w:rFonts w:cs="Times New Roman"/>
      <w:color w:val="0000FF"/>
      <w:u w:val="single"/>
    </w:rPr>
  </w:style>
  <w:style w:type="character" w:customStyle="1" w:styleId="user">
    <w:name w:val="user"/>
    <w:uiPriority w:val="99"/>
    <w:semiHidden/>
    <w:rsid w:val="000A09B8"/>
    <w:rPr>
      <w:rFonts w:ascii="Arial" w:eastAsia="新細明體" w:hAnsi="Arial"/>
      <w:color w:val="auto"/>
      <w:sz w:val="20"/>
    </w:rPr>
  </w:style>
  <w:style w:type="paragraph" w:styleId="ae">
    <w:name w:val="Date"/>
    <w:basedOn w:val="a"/>
    <w:next w:val="a"/>
    <w:link w:val="af"/>
    <w:uiPriority w:val="99"/>
    <w:rsid w:val="008E12E5"/>
    <w:pPr>
      <w:jc w:val="right"/>
    </w:pPr>
    <w:rPr>
      <w:kern w:val="0"/>
      <w:szCs w:val="20"/>
    </w:rPr>
  </w:style>
  <w:style w:type="character" w:customStyle="1" w:styleId="af">
    <w:name w:val="日期 字元"/>
    <w:link w:val="ae"/>
    <w:uiPriority w:val="99"/>
    <w:semiHidden/>
    <w:locked/>
    <w:rsid w:val="00596607"/>
    <w:rPr>
      <w:sz w:val="24"/>
    </w:rPr>
  </w:style>
  <w:style w:type="character" w:customStyle="1" w:styleId="orangeheading1">
    <w:name w:val="orange_heading1"/>
    <w:uiPriority w:val="99"/>
    <w:rsid w:val="007177BE"/>
    <w:rPr>
      <w:b/>
      <w:color w:val="FF9A00"/>
      <w:sz w:val="18"/>
      <w:u w:val="none"/>
      <w:effect w:val="none"/>
    </w:rPr>
  </w:style>
  <w:style w:type="paragraph" w:customStyle="1" w:styleId="af0">
    <w:name w:val="字元 字元 字元"/>
    <w:basedOn w:val="a"/>
    <w:uiPriority w:val="99"/>
    <w:rsid w:val="006F53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ps">
    <w:name w:val="hps"/>
    <w:uiPriority w:val="99"/>
    <w:rsid w:val="00C81896"/>
  </w:style>
  <w:style w:type="paragraph" w:customStyle="1" w:styleId="11">
    <w:name w:val="1 字元 字元 字元 字元"/>
    <w:basedOn w:val="a"/>
    <w:uiPriority w:val="99"/>
    <w:rsid w:val="00960FEE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12">
    <w:name w:val="（1）文"/>
    <w:basedOn w:val="a"/>
    <w:uiPriority w:val="99"/>
    <w:semiHidden/>
    <w:rsid w:val="00C84307"/>
    <w:pPr>
      <w:widowControl/>
      <w:spacing w:after="160" w:line="240" w:lineRule="exact"/>
      <w:jc w:val="both"/>
    </w:pPr>
    <w:rPr>
      <w:rFonts w:ascii="Verdana" w:hAnsi="Verdana"/>
      <w:kern w:val="0"/>
      <w:sz w:val="20"/>
      <w:szCs w:val="20"/>
      <w:lang w:eastAsia="en-US"/>
    </w:rPr>
  </w:style>
  <w:style w:type="paragraph" w:styleId="af1">
    <w:name w:val="Salutation"/>
    <w:basedOn w:val="a"/>
    <w:next w:val="a"/>
    <w:link w:val="af2"/>
    <w:uiPriority w:val="99"/>
    <w:unhideWhenUsed/>
    <w:rsid w:val="00C03201"/>
    <w:rPr>
      <w:rFonts w:ascii="標楷體" w:eastAsia="標楷體" w:hAnsi="標楷體" w:cs="Arial"/>
      <w:bCs/>
      <w:sz w:val="22"/>
      <w:szCs w:val="22"/>
    </w:rPr>
  </w:style>
  <w:style w:type="character" w:customStyle="1" w:styleId="af2">
    <w:name w:val="問候 字元"/>
    <w:link w:val="af1"/>
    <w:uiPriority w:val="99"/>
    <w:rsid w:val="00C03201"/>
    <w:rPr>
      <w:rFonts w:ascii="標楷體" w:eastAsia="標楷體" w:hAnsi="標楷體" w:cs="Arial"/>
      <w:bCs/>
      <w:kern w:val="2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C03201"/>
    <w:pPr>
      <w:ind w:leftChars="1800" w:left="100"/>
    </w:pPr>
    <w:rPr>
      <w:rFonts w:ascii="標楷體" w:eastAsia="標楷體" w:hAnsi="標楷體" w:cs="Arial"/>
      <w:bCs/>
      <w:sz w:val="22"/>
      <w:szCs w:val="22"/>
    </w:rPr>
  </w:style>
  <w:style w:type="character" w:customStyle="1" w:styleId="af4">
    <w:name w:val="結語 字元"/>
    <w:link w:val="af3"/>
    <w:uiPriority w:val="99"/>
    <w:rsid w:val="00C03201"/>
    <w:rPr>
      <w:rFonts w:ascii="標楷體" w:eastAsia="標楷體" w:hAnsi="標楷體" w:cs="Arial"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BF4A9-F212-4070-8742-90E04A73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>Teema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灣 區 電 機 電 子 工 業 同 業 公 會</dc:title>
  <dc:subject/>
  <dc:creator>Kevan</dc:creator>
  <cp:keywords/>
  <dc:description/>
  <cp:lastModifiedBy>TEEMA-Lulu</cp:lastModifiedBy>
  <cp:revision>2</cp:revision>
  <cp:lastPrinted>2016-11-02T02:35:00Z</cp:lastPrinted>
  <dcterms:created xsi:type="dcterms:W3CDTF">2024-01-02T06:22:00Z</dcterms:created>
  <dcterms:modified xsi:type="dcterms:W3CDTF">2024-01-02T06:22:00Z</dcterms:modified>
</cp:coreProperties>
</file>